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C6" w:rsidRDefault="004761C6" w:rsidP="0056696A">
      <w:r w:rsidRPr="004761C6">
        <w:t xml:space="preserve">Pessoal, além do material disponibilizado por mim na Tese vejam os links:     </w:t>
      </w:r>
      <w:hyperlink r:id="rId4" w:history="1">
        <w:r w:rsidRPr="009307D6">
          <w:rPr>
            <w:rStyle w:val="Hyperlink"/>
          </w:rPr>
          <w:t>http://www.tecmundo.com.br/tutorial/59480-aprenda-usar-normas-abnt-trabalhos-academicos.htm</w:t>
        </w:r>
      </w:hyperlink>
    </w:p>
    <w:p w:rsidR="004761C6" w:rsidRDefault="004761C6" w:rsidP="0056696A">
      <w:r w:rsidRPr="004761C6">
        <w:t xml:space="preserve"> </w:t>
      </w:r>
      <w:hyperlink r:id="rId5" w:history="1">
        <w:r w:rsidRPr="009307D6">
          <w:rPr>
            <w:rStyle w:val="Hyperlink"/>
          </w:rPr>
          <w:t>http://www.tecmundo.com.br/tutorial/834-aprenda-a-usar-as-normas-da-abnt-citacao-2-de-4-.htm</w:t>
        </w:r>
      </w:hyperlink>
      <w:proofErr w:type="gramStart"/>
      <w:r>
        <w:t xml:space="preserve"> </w:t>
      </w:r>
      <w:r w:rsidRPr="004761C6">
        <w:t xml:space="preserve">  </w:t>
      </w:r>
      <w:proofErr w:type="gramEnd"/>
      <w:r w:rsidRPr="004761C6">
        <w:t xml:space="preserve">e     </w:t>
      </w:r>
    </w:p>
    <w:p w:rsidR="004761C6" w:rsidRDefault="004761C6" w:rsidP="0056696A">
      <w:r w:rsidRPr="004761C6">
        <w:t xml:space="preserve"> </w:t>
      </w:r>
      <w:hyperlink r:id="rId6" w:history="1">
        <w:r w:rsidRPr="009307D6">
          <w:rPr>
            <w:rStyle w:val="Hyperlink"/>
          </w:rPr>
          <w:t>http://www.recantodasletras.com.br/teorialiteraria/1861690</w:t>
        </w:r>
      </w:hyperlink>
    </w:p>
    <w:p w:rsidR="004761C6" w:rsidRDefault="004761C6" w:rsidP="0056696A"/>
    <w:p w:rsidR="004761C6" w:rsidRDefault="004761C6" w:rsidP="0056696A">
      <w:r w:rsidRPr="004761C6">
        <w:t xml:space="preserve">Pessoal, eu criei uma pasta com os arquivos que </w:t>
      </w:r>
      <w:proofErr w:type="spellStart"/>
      <w:r w:rsidRPr="004761C6">
        <w:t>tô</w:t>
      </w:r>
      <w:proofErr w:type="spellEnd"/>
      <w:r w:rsidRPr="004761C6">
        <w:t xml:space="preserve"> usando pra fazer a parte escrita do trabalho.  Tem as normas pela </w:t>
      </w:r>
      <w:proofErr w:type="spellStart"/>
      <w:proofErr w:type="gramStart"/>
      <w:r w:rsidRPr="004761C6">
        <w:t>abnt</w:t>
      </w:r>
      <w:proofErr w:type="spellEnd"/>
      <w:proofErr w:type="gramEnd"/>
      <w:r w:rsidRPr="004761C6">
        <w:t xml:space="preserve"> e outras coisas.  Depois vou tentar colocar os que são sobre formatação no Word.  Está nesse link,</w:t>
      </w:r>
      <w:proofErr w:type="gramStart"/>
      <w:r w:rsidRPr="004761C6">
        <w:t xml:space="preserve">  </w:t>
      </w:r>
      <w:proofErr w:type="gramEnd"/>
      <w:r w:rsidRPr="004761C6">
        <w:t>basta baixar o arquivo,  no título tem o que se refere e a norma</w:t>
      </w:r>
    </w:p>
    <w:p w:rsidR="004761C6" w:rsidRDefault="004761C6" w:rsidP="0056696A">
      <w:hyperlink r:id="rId7" w:history="1">
        <w:r w:rsidRPr="009307D6">
          <w:rPr>
            <w:rStyle w:val="Hyperlink"/>
          </w:rPr>
          <w:t>https://onedrive.live.com/redir?resid=174866C85F2AAC70!27023&amp;authkey=!AKACFcnnby-Yt_s&amp;ithint=folder%2cpdf</w:t>
        </w:r>
      </w:hyperlink>
    </w:p>
    <w:p w:rsidR="004761C6" w:rsidRDefault="004761C6" w:rsidP="0056696A"/>
    <w:p w:rsidR="004761C6" w:rsidRDefault="004761C6" w:rsidP="0056696A">
      <w:proofErr w:type="gramStart"/>
      <w:r w:rsidRPr="004761C6">
        <w:t>vejam</w:t>
      </w:r>
      <w:proofErr w:type="gramEnd"/>
      <w:r w:rsidRPr="004761C6">
        <w:t xml:space="preserve"> a reportagem: Hoje bilionário, criador da </w:t>
      </w:r>
      <w:proofErr w:type="spellStart"/>
      <w:r w:rsidRPr="004761C6">
        <w:t>Wise</w:t>
      </w:r>
      <w:proofErr w:type="spellEnd"/>
      <w:r w:rsidRPr="004761C6">
        <w:t xml:space="preserve"> </w:t>
      </w:r>
      <w:proofErr w:type="spellStart"/>
      <w:r w:rsidRPr="004761C6">
        <w:t>Up</w:t>
      </w:r>
      <w:proofErr w:type="spellEnd"/>
      <w:r w:rsidRPr="004761C6">
        <w:t xml:space="preserve"> começou no cheque especial; veja dicas</w:t>
      </w:r>
      <w:r>
        <w:t>:</w:t>
      </w:r>
    </w:p>
    <w:p w:rsidR="004761C6" w:rsidRDefault="004761C6" w:rsidP="0056696A">
      <w:hyperlink r:id="rId8" w:history="1">
        <w:r w:rsidRPr="009307D6">
          <w:rPr>
            <w:rStyle w:val="Hyperlink"/>
          </w:rPr>
          <w:t>http://economia.uol.com.br/empreendedorismo/noticias/redacao/2015/02/06/hoje-bilionario-criador-da-wise-up-comecou-no-cheque-especial-veja-dicas.htm</w:t>
        </w:r>
      </w:hyperlink>
    </w:p>
    <w:p w:rsidR="004761C6" w:rsidRDefault="004761C6" w:rsidP="0056696A"/>
    <w:p w:rsidR="0056696A" w:rsidRDefault="0056696A" w:rsidP="0056696A">
      <w:r>
        <w:t>Pessoal, vejam o filme "futurista" do link: Mundo Digital 2050</w:t>
      </w:r>
    </w:p>
    <w:p w:rsidR="004761C6" w:rsidRDefault="004761C6" w:rsidP="0056696A">
      <w:hyperlink r:id="rId9" w:history="1">
        <w:r w:rsidRPr="009307D6">
          <w:rPr>
            <w:rStyle w:val="Hyperlink"/>
          </w:rPr>
          <w:t>http://youtu.be/msJ0ubFlasE</w:t>
        </w:r>
      </w:hyperlink>
      <w:r w:rsidR="0056696A">
        <w:t xml:space="preserve"> </w:t>
      </w:r>
    </w:p>
    <w:p w:rsidR="0056696A" w:rsidRDefault="0056696A" w:rsidP="0056696A">
      <w:r>
        <w:t xml:space="preserve"> Às vezes fico angustiado com tamanho desenvolvimento tecnológico, real para muitas pessoas e empresas e ainda tão distante da maior parte da população que vive ainda em condições desumanas e tão desiguais!...</w:t>
      </w:r>
    </w:p>
    <w:p w:rsidR="0056696A" w:rsidRDefault="0056696A" w:rsidP="0056696A"/>
    <w:p w:rsidR="0056696A" w:rsidRDefault="0056696A" w:rsidP="0056696A">
      <w:r w:rsidRPr="0056696A">
        <w:t>PESSOAL, VIDE LINK sobre um tema que abordamos:  http://www.techtudo.com.br/noticias/noticia/2015/03/motocicleta-retro-impressa-em-3d-promete-agradar-amantes-da-moda-vintage.html</w:t>
      </w:r>
    </w:p>
    <w:p w:rsidR="0056696A" w:rsidRDefault="0056696A" w:rsidP="0056696A"/>
    <w:p w:rsidR="0056696A" w:rsidRDefault="0056696A" w:rsidP="0056696A">
      <w:r w:rsidRPr="0056696A">
        <w:t>PESSOAL, por favor, acessem esse site e baixem essa publicação</w:t>
      </w:r>
      <w:proofErr w:type="gramStart"/>
      <w:r w:rsidRPr="0056696A">
        <w:t xml:space="preserve"> pois</w:t>
      </w:r>
      <w:proofErr w:type="gramEnd"/>
      <w:r w:rsidRPr="0056696A">
        <w:t xml:space="preserve"> a vamos estudar depois das apresentações individuais, ok? Grato.  </w:t>
      </w:r>
      <w:hyperlink r:id="rId10" w:history="1">
        <w:r w:rsidR="004761C6" w:rsidRPr="009307D6">
          <w:rPr>
            <w:rStyle w:val="Hyperlink"/>
          </w:rPr>
          <w:t>file:///C:/Users/Tom/Downloads/revista_excelencia_em_gestao_um_novo_modelo_mental.pdf</w:t>
        </w:r>
      </w:hyperlink>
    </w:p>
    <w:p w:rsidR="004761C6" w:rsidRDefault="004761C6" w:rsidP="0056696A"/>
    <w:p w:rsidR="004761C6" w:rsidRDefault="004761C6" w:rsidP="0056696A">
      <w:r w:rsidRPr="004761C6">
        <w:lastRenderedPageBreak/>
        <w:t xml:space="preserve">Pesquisa realizada pela Symantec, dona da Norton Antivírus, mostra que 74% dos brasileiros disponibilizam dados e informações pessoais aos desenvolvedores de aplicativos móveis. A pesquisa mostra ainda que 81% dos entrevistados não </w:t>
      </w:r>
      <w:proofErr w:type="gramStart"/>
      <w:r w:rsidRPr="004761C6">
        <w:t>sabe</w:t>
      </w:r>
      <w:proofErr w:type="gramEnd"/>
      <w:r w:rsidRPr="004761C6">
        <w:t xml:space="preserve"> que aplicativos podem modificar seus favoritos no celular e que 75% não sabe que permitem acesso à câmera e ao microfone do </w:t>
      </w:r>
      <w:proofErr w:type="spellStart"/>
      <w:r w:rsidRPr="004761C6">
        <w:t>smartphone</w:t>
      </w:r>
      <w:proofErr w:type="spellEnd"/>
      <w:r w:rsidRPr="004761C6">
        <w:t xml:space="preserve">. O objetivo do mapeamento era verificar se os usuários de </w:t>
      </w:r>
      <w:proofErr w:type="spellStart"/>
      <w:r w:rsidRPr="004761C6">
        <w:t>smartphones</w:t>
      </w:r>
      <w:proofErr w:type="spellEnd"/>
      <w:r w:rsidRPr="004761C6">
        <w:t xml:space="preserve"> estão cientes de quais informações compartilham ao baixarem aplicativos em seus aparelhos. De acordo com o Correio </w:t>
      </w:r>
      <w:proofErr w:type="spellStart"/>
      <w:r w:rsidRPr="004761C6">
        <w:t>Braziliense</w:t>
      </w:r>
      <w:proofErr w:type="spellEnd"/>
      <w:r w:rsidRPr="004761C6">
        <w:t xml:space="preserve">, foram ouvidas mais de </w:t>
      </w:r>
      <w:proofErr w:type="gramStart"/>
      <w:r w:rsidRPr="004761C6">
        <w:t>6</w:t>
      </w:r>
      <w:proofErr w:type="gramEnd"/>
      <w:r w:rsidRPr="004761C6">
        <w:t xml:space="preserve"> mil pessoas em nove países da Europa, América Latina, América do Norte, Ásia e Oceania - o Brasil foi uma das nações ouvidas. A pesquisa alerta que dados como </w:t>
      </w:r>
      <w:proofErr w:type="spellStart"/>
      <w:r w:rsidRPr="004761C6">
        <w:t>geolocalização</w:t>
      </w:r>
      <w:proofErr w:type="spellEnd"/>
      <w:r w:rsidRPr="004761C6">
        <w:t>, contatos, fotos, senhas e pacote de dados do aparelho podem ser usadas pelos criminosos digitais em busca de ganho financeiro.</w:t>
      </w:r>
    </w:p>
    <w:p w:rsidR="0056696A" w:rsidRDefault="0056696A" w:rsidP="0056696A"/>
    <w:p w:rsidR="00796D93" w:rsidRDefault="0056696A">
      <w:r w:rsidRPr="0056696A">
        <w:t xml:space="preserve">Pessoal, sugiro assistir esse filme no link a seguir, que versa sobre um dos temas que </w:t>
      </w:r>
      <w:proofErr w:type="gramStart"/>
      <w:r w:rsidRPr="0056696A">
        <w:t>tratamos</w:t>
      </w:r>
      <w:proofErr w:type="gramEnd"/>
      <w:r w:rsidRPr="0056696A">
        <w:t xml:space="preserve"> na disciplina:  "Power </w:t>
      </w:r>
      <w:proofErr w:type="spellStart"/>
      <w:r w:rsidRPr="0056696A">
        <w:t>of</w:t>
      </w:r>
      <w:proofErr w:type="spellEnd"/>
      <w:r w:rsidRPr="0056696A">
        <w:t xml:space="preserve"> </w:t>
      </w:r>
      <w:proofErr w:type="spellStart"/>
      <w:r w:rsidRPr="0056696A">
        <w:t>Nanotechnology</w:t>
      </w:r>
      <w:proofErr w:type="spellEnd"/>
      <w:r w:rsidRPr="0056696A">
        <w:t xml:space="preserve"> </w:t>
      </w:r>
      <w:proofErr w:type="spellStart"/>
      <w:r w:rsidRPr="0056696A">
        <w:t>Video</w:t>
      </w:r>
      <w:proofErr w:type="spellEnd"/>
      <w:r w:rsidRPr="0056696A">
        <w:t xml:space="preserve"> #</w:t>
      </w:r>
      <w:proofErr w:type="spellStart"/>
      <w:r w:rsidRPr="0056696A">
        <w:t>Blow</w:t>
      </w:r>
      <w:proofErr w:type="spellEnd"/>
      <w:r w:rsidRPr="0056696A">
        <w:t xml:space="preserve"> </w:t>
      </w:r>
      <w:proofErr w:type="spellStart"/>
      <w:r w:rsidRPr="0056696A">
        <w:t>Mind</w:t>
      </w:r>
      <w:proofErr w:type="spellEnd"/>
      <w:r w:rsidRPr="0056696A">
        <w:t xml:space="preserve">" no </w:t>
      </w:r>
      <w:proofErr w:type="spellStart"/>
      <w:r w:rsidRPr="0056696A">
        <w:t>YouTube</w:t>
      </w:r>
      <w:proofErr w:type="spellEnd"/>
      <w:r w:rsidRPr="0056696A">
        <w:t xml:space="preserve"> - </w:t>
      </w:r>
      <w:hyperlink r:id="rId11" w:history="1">
        <w:r w:rsidRPr="009307D6">
          <w:rPr>
            <w:rStyle w:val="Hyperlink"/>
          </w:rPr>
          <w:t>https://youtu.be/mEH6tDLKcVU</w:t>
        </w:r>
      </w:hyperlink>
    </w:p>
    <w:p w:rsidR="0056696A" w:rsidRDefault="0056696A"/>
    <w:p w:rsidR="0056696A" w:rsidRDefault="0056696A">
      <w:r w:rsidRPr="0056696A">
        <w:t xml:space="preserve">O INPE tem uma excelente pesquisa de como o clima da Amazônia interfere em todo Brasil e mundo pelo link: http://www.ccst.inpe.br/wp-content/uploads/2014/10/Futuro-Climatico-da-Amazonia.pdf                  além de várias reportagens e denúncias pelo site: </w:t>
      </w:r>
      <w:hyperlink r:id="rId12" w:history="1">
        <w:r w:rsidRPr="009307D6">
          <w:rPr>
            <w:rStyle w:val="Hyperlink"/>
          </w:rPr>
          <w:t>https://www.facebook.com/arvoresertecnologico?fref=photo</w:t>
        </w:r>
      </w:hyperlink>
    </w:p>
    <w:p w:rsidR="0056696A" w:rsidRDefault="0056696A"/>
    <w:p w:rsidR="0056696A" w:rsidRDefault="0056696A"/>
    <w:p w:rsidR="0056696A" w:rsidRDefault="0056696A" w:rsidP="0056696A">
      <w:r>
        <w:t>Muito legal esse artigo!</w:t>
      </w:r>
    </w:p>
    <w:p w:rsidR="0056696A" w:rsidRDefault="0056696A" w:rsidP="0056696A">
      <w:r>
        <w:t xml:space="preserve">Liderar na crise </w:t>
      </w:r>
      <w:proofErr w:type="gramStart"/>
      <w:r>
        <w:t xml:space="preserve">( </w:t>
      </w:r>
      <w:proofErr w:type="spellStart"/>
      <w:proofErr w:type="gramEnd"/>
      <w:r>
        <w:t>Nizan</w:t>
      </w:r>
      <w:proofErr w:type="spellEnd"/>
      <w:r>
        <w:t xml:space="preserve"> </w:t>
      </w:r>
      <w:proofErr w:type="spellStart"/>
      <w:r>
        <w:t>Guanaes</w:t>
      </w:r>
      <w:proofErr w:type="spellEnd"/>
      <w:r>
        <w:t xml:space="preserve"> )   </w:t>
      </w:r>
    </w:p>
    <w:p w:rsidR="0056696A" w:rsidRDefault="0056696A" w:rsidP="0056696A">
      <w:r>
        <w:t xml:space="preserve">“Abri a agência DM9 no dia 19 de setembro de 1989, com </w:t>
      </w:r>
      <w:proofErr w:type="gramStart"/>
      <w:r>
        <w:t>investimento de U$ 1 milhão obtidos no mercado financeiro</w:t>
      </w:r>
      <w:proofErr w:type="gramEnd"/>
      <w:r>
        <w:t>. Collor assumiu a Presidência em janeiro de 1990, e seu plano congelou todo o dinheiro a ser investido.</w:t>
      </w:r>
    </w:p>
    <w:p w:rsidR="0056696A" w:rsidRDefault="0056696A" w:rsidP="0056696A">
      <w:r>
        <w:t>Passei um dia inteiro deitado, sem saber o que fazer. No dia seguinte, levantei com meu espírito decidido a liderar na crise e comecei a ter uma postura de líder.</w:t>
      </w:r>
    </w:p>
    <w:p w:rsidR="0056696A" w:rsidRDefault="0056696A" w:rsidP="0056696A">
      <w:r>
        <w:t>Uma frase que ficou famosa na época (“enquanto outros choram, eu vendo lenço”) vem de anúncio que publiquei no qual eu vendia meus serviços a empresas em pânico.</w:t>
      </w:r>
    </w:p>
    <w:p w:rsidR="0056696A" w:rsidRDefault="0056696A" w:rsidP="0056696A">
      <w:r>
        <w:t xml:space="preserve">Na crise, cresce quem </w:t>
      </w:r>
      <w:proofErr w:type="gramStart"/>
      <w:r>
        <w:t>tem saídas</w:t>
      </w:r>
      <w:proofErr w:type="gramEnd"/>
      <w:r>
        <w:t>, e não só queixas.</w:t>
      </w:r>
    </w:p>
    <w:p w:rsidR="0056696A" w:rsidRDefault="0056696A" w:rsidP="0056696A">
      <w:r>
        <w:t xml:space="preserve">Convoquei uma coletiva para a imprensa e para os meus clientes no </w:t>
      </w:r>
      <w:proofErr w:type="spellStart"/>
      <w:r>
        <w:t>McDonald’s</w:t>
      </w:r>
      <w:proofErr w:type="spellEnd"/>
      <w:r>
        <w:t xml:space="preserve">, cujo convite dizia: “Não é porque sua verba desapareceu que a sua agência vai desaparecer. Nós vamos estar aqui do seu lado. Venha ver as saídas na nossa apresentação no </w:t>
      </w:r>
      <w:proofErr w:type="spellStart"/>
      <w:r>
        <w:t>McDonald’s</w:t>
      </w:r>
      <w:proofErr w:type="spellEnd"/>
      <w:r>
        <w:t xml:space="preserve"> (o lugar você compreende, o nosso dinheiro também sumiu)”.</w:t>
      </w:r>
    </w:p>
    <w:p w:rsidR="0056696A" w:rsidRDefault="0056696A" w:rsidP="0056696A">
      <w:r>
        <w:lastRenderedPageBreak/>
        <w:t>Usei liderança e criatividade para estar mais perto dos clientes e para não deixar meus colaboradores desanimados. Aquela postura de liderança, de parceria, de ser uma voz de razão num mar de desânimo, foi fundamental para a DM9 deslanchar. E ela cresceu muito na crise.</w:t>
      </w:r>
    </w:p>
    <w:p w:rsidR="0056696A" w:rsidRDefault="0056696A" w:rsidP="0056696A">
      <w:r>
        <w:t>As grandes empresas brasileiras não foram criadas na bonança, até porque momentos de bonança são raros na história do Brasil e da América Latina. Elas foram erguidas enfrentando dificuldades econômicas e políticas. E superaram essas dificuldades se reinventando, encontrando oportunidades nessas crises. Seus empresários não foram só empresários. Nesses momentos, foram grandes líderes.</w:t>
      </w:r>
    </w:p>
    <w:p w:rsidR="0056696A" w:rsidRDefault="0056696A" w:rsidP="0056696A">
      <w:r>
        <w:t>São líderes que constroem as empresas líderes. Darwin diz que as espécies que sobrevivem não são as mais fortes, e sim as que mais rapidamente se adaptam a novas condições.</w:t>
      </w:r>
    </w:p>
    <w:p w:rsidR="0056696A" w:rsidRDefault="0056696A" w:rsidP="0056696A">
      <w:r>
        <w:t>É de líderes que o momento atual precisa. O piloto e a aeromoça não podem entrar em pânico na hora da turbulência.</w:t>
      </w:r>
    </w:p>
    <w:p w:rsidR="0056696A" w:rsidRDefault="0056696A" w:rsidP="0056696A">
      <w:r>
        <w:t xml:space="preserve">Por isso agora nas empresas a comunicação interna, o </w:t>
      </w:r>
      <w:proofErr w:type="spellStart"/>
      <w:r>
        <w:t>endomarketing</w:t>
      </w:r>
      <w:proofErr w:type="spellEnd"/>
      <w:r>
        <w:t>, é fundamental. As empresas não precisam de chefes neste momento, precisam de líderes.</w:t>
      </w:r>
    </w:p>
    <w:p w:rsidR="0056696A" w:rsidRDefault="0056696A" w:rsidP="0056696A">
      <w:r>
        <w:t>Nossos clientes precisam de soluções inovadoras, baratas, práticas e simples. As grandes invenções foram criadas em momentos de guerra. Foi o frio que inventou o fogo, a distância que inventou a roda. É o problema que cria a grande solução.</w:t>
      </w:r>
    </w:p>
    <w:p w:rsidR="0056696A" w:rsidRDefault="0056696A" w:rsidP="0056696A">
      <w:r>
        <w:t>A crise econômica no Brasil é um fato. Mas não adianta ficar só chorando com o ambiente externo à empresa, que ela não consegue mudar. Então temos que mudar o ambiente da empresa: inovar as formas de fazer, investir na produtividade e olhar para o médio e longo prazo.</w:t>
      </w:r>
    </w:p>
    <w:p w:rsidR="0056696A" w:rsidRDefault="0056696A" w:rsidP="0056696A">
      <w:r>
        <w:t>Adoro biografias de grandes homens porque eles nos mostram como superaram muitas vezes momentos como este.</w:t>
      </w:r>
    </w:p>
    <w:p w:rsidR="0056696A" w:rsidRDefault="0056696A" w:rsidP="0056696A">
      <w:r>
        <w:t xml:space="preserve">Equipes na crise não podem ser lideradas por e-mails, </w:t>
      </w:r>
      <w:proofErr w:type="spellStart"/>
      <w:r>
        <w:t>whatsapps</w:t>
      </w:r>
      <w:proofErr w:type="spellEnd"/>
      <w:r>
        <w:t xml:space="preserve"> ou </w:t>
      </w:r>
      <w:proofErr w:type="spellStart"/>
      <w:r>
        <w:t>SMSs</w:t>
      </w:r>
      <w:proofErr w:type="spellEnd"/>
      <w:r>
        <w:t xml:space="preserve">. Elas têm de </w:t>
      </w:r>
      <w:proofErr w:type="gramStart"/>
      <w:r>
        <w:t>ser</w:t>
      </w:r>
      <w:proofErr w:type="gramEnd"/>
      <w:r>
        <w:t xml:space="preserve"> lideradas por exemplos, soluções que inspirem, saídas que engajem. Se o RH, o departamento que cuida de gente, é vital hoje, ele o é mais ainda nos momentos de agora.</w:t>
      </w:r>
    </w:p>
    <w:p w:rsidR="0056696A" w:rsidRDefault="0056696A" w:rsidP="0056696A">
      <w:r>
        <w:t>E os líderes têm que fazer tudo o que pedem para as pessoas fazerem. Se você pede corte de custos, comece você mesmo a cortá-los. Ninguém vai acreditar que há crise se você estiver de férias; se não estiver trabalhando de manhã até a noite; se não estiver ligado no celular e nos e-mails o tempo todo, respondendo aos clientes e aos colaboradores em tempo recorde.</w:t>
      </w:r>
    </w:p>
    <w:p w:rsidR="0056696A" w:rsidRDefault="0056696A" w:rsidP="0056696A">
      <w:r>
        <w:t xml:space="preserve">Isso exige cabeça descansada, foco, sono, esporte, meditação... </w:t>
      </w:r>
      <w:proofErr w:type="gramStart"/>
      <w:r>
        <w:t>o</w:t>
      </w:r>
      <w:proofErr w:type="gramEnd"/>
      <w:r>
        <w:t xml:space="preserve"> que for preciso para controlar o estresse. E também uma agenda limpa de tudo o que distraia desses objetivos.</w:t>
      </w:r>
    </w:p>
    <w:p w:rsidR="0056696A" w:rsidRDefault="0056696A" w:rsidP="0056696A">
      <w:r>
        <w:t>Essas não são verdades minhas, é o que eu aprendi na vida dos grandes homens. Mas não é só se inspirar nos grandes brasileiros do passado, mas no que nossos líderes inspiradores estão fazendo agora. E nas empresas que estão crescendo ou vão crescer aproveitando as oportunidades de toda crise _perto dos clientes, perto dos colaboradores, perto do celular. Este é o lugar de liderar agora.</w:t>
      </w:r>
    </w:p>
    <w:p w:rsidR="0056696A" w:rsidRDefault="0056696A" w:rsidP="0056696A">
      <w:r>
        <w:lastRenderedPageBreak/>
        <w:t xml:space="preserve">O líder é aquele que serve. </w:t>
      </w:r>
      <w:proofErr w:type="gramStart"/>
      <w:r>
        <w:t>E neste momento ele tem que servir de exemplo para seus colaboradores, de inspiração para seus clientes e de voz da razão e bom senso para a nação.”</w:t>
      </w:r>
      <w:proofErr w:type="gramEnd"/>
    </w:p>
    <w:p w:rsidR="0056696A" w:rsidRDefault="0056696A" w:rsidP="0056696A">
      <w:r>
        <w:t xml:space="preserve"> </w:t>
      </w:r>
      <w:proofErr w:type="spellStart"/>
      <w:r>
        <w:t>Nizan</w:t>
      </w:r>
      <w:proofErr w:type="spellEnd"/>
    </w:p>
    <w:p w:rsidR="0056696A" w:rsidRDefault="0056696A" w:rsidP="0056696A">
      <w:r>
        <w:t xml:space="preserve"> Artigo publicado na Folha de S. Paulo em 17/03/15</w:t>
      </w:r>
    </w:p>
    <w:p w:rsidR="0056696A" w:rsidRDefault="0056696A"/>
    <w:p w:rsidR="0056696A" w:rsidRDefault="0056696A"/>
    <w:sectPr w:rsidR="0056696A" w:rsidSect="00B50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96A"/>
    <w:rsid w:val="00305BBC"/>
    <w:rsid w:val="004761C6"/>
    <w:rsid w:val="0056696A"/>
    <w:rsid w:val="00B505F6"/>
    <w:rsid w:val="00C7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6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uol.com.br/empreendedorismo/noticias/redacao/2015/02/06/hoje-bilionario-criador-da-wise-up-comecou-no-cheque-especial-veja-dicas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edrive.live.com/redir?resid=174866C85F2AAC70!27023&amp;authkey=!AKACFcnnby-Yt_s&amp;ithint=folder%2cpdf" TargetMode="External"/><Relationship Id="rId12" Type="http://schemas.openxmlformats.org/officeDocument/2006/relationships/hyperlink" Target="https://www.facebook.com/arvoresertecnologico?fref=pho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antodasletras.com.br/teorialiteraria/1861690" TargetMode="External"/><Relationship Id="rId11" Type="http://schemas.openxmlformats.org/officeDocument/2006/relationships/hyperlink" Target="https://youtu.be/mEH6tDLKcVU" TargetMode="External"/><Relationship Id="rId5" Type="http://schemas.openxmlformats.org/officeDocument/2006/relationships/hyperlink" Target="http://www.tecmundo.com.br/tutorial/834-aprenda-a-usar-as-normas-da-abnt-citacao-2-de-4-.htm" TargetMode="External"/><Relationship Id="rId10" Type="http://schemas.openxmlformats.org/officeDocument/2006/relationships/hyperlink" Target="file:///C:/Users/Tom/Downloads/revista_excelencia_em_gestao_um_novo_modelo_mental.pdf" TargetMode="External"/><Relationship Id="rId4" Type="http://schemas.openxmlformats.org/officeDocument/2006/relationships/hyperlink" Target="http://www.tecmundo.com.br/tutorial/59480-aprenda-usar-normas-abnt-trabalhos-academicos.htm" TargetMode="External"/><Relationship Id="rId9" Type="http://schemas.openxmlformats.org/officeDocument/2006/relationships/hyperlink" Target="http://youtu.be/msJ0ubFl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1257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clodoaldo</cp:lastModifiedBy>
  <cp:revision>1</cp:revision>
  <dcterms:created xsi:type="dcterms:W3CDTF">2015-07-30T19:38:00Z</dcterms:created>
  <dcterms:modified xsi:type="dcterms:W3CDTF">2015-07-30T19:55:00Z</dcterms:modified>
</cp:coreProperties>
</file>