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C5" w:rsidRPr="00D70BC5" w:rsidRDefault="00D70BC5" w:rsidP="00D70BC5">
      <w:pPr>
        <w:shd w:val="clear" w:color="auto" w:fill="1F150C"/>
        <w:spacing w:before="56" w:after="56" w:line="240" w:lineRule="auto"/>
        <w:outlineLvl w:val="1"/>
        <w:rPr>
          <w:rFonts w:ascii="Times New Roman" w:eastAsia="Times New Roman" w:hAnsi="Times New Roman" w:cs="Times New Roman"/>
          <w:b/>
          <w:bCs/>
          <w:color w:val="FFFFFF" w:themeColor="background1"/>
          <w:sz w:val="44"/>
          <w:szCs w:val="29"/>
          <w:lang w:eastAsia="pt-BR"/>
        </w:rPr>
      </w:pPr>
      <w:r w:rsidRPr="00D70BC5">
        <w:rPr>
          <w:rFonts w:ascii="Times New Roman" w:eastAsia="Times New Roman" w:hAnsi="Times New Roman" w:cs="Times New Roman"/>
          <w:b/>
          <w:bCs/>
          <w:color w:val="FFFFFF" w:themeColor="background1"/>
          <w:sz w:val="44"/>
          <w:szCs w:val="29"/>
          <w:lang w:eastAsia="pt-BR"/>
        </w:rPr>
        <w:fldChar w:fldCharType="begin"/>
      </w:r>
      <w:r w:rsidRPr="00D70BC5">
        <w:rPr>
          <w:rFonts w:ascii="Times New Roman" w:eastAsia="Times New Roman" w:hAnsi="Times New Roman" w:cs="Times New Roman"/>
          <w:b/>
          <w:bCs/>
          <w:color w:val="FFFFFF" w:themeColor="background1"/>
          <w:sz w:val="44"/>
          <w:szCs w:val="29"/>
          <w:lang w:eastAsia="pt-BR"/>
        </w:rPr>
        <w:instrText xml:space="preserve"> HYPERLINK "http://bloginteracaonabuco.blogspot.com.br/2010/04/plano-de-acao-5w-2h.html" </w:instrText>
      </w:r>
      <w:r w:rsidRPr="00D70BC5">
        <w:rPr>
          <w:rFonts w:ascii="Times New Roman" w:eastAsia="Times New Roman" w:hAnsi="Times New Roman" w:cs="Times New Roman"/>
          <w:b/>
          <w:bCs/>
          <w:color w:val="FFFFFF" w:themeColor="background1"/>
          <w:sz w:val="44"/>
          <w:szCs w:val="29"/>
          <w:lang w:eastAsia="pt-BR"/>
        </w:rPr>
        <w:fldChar w:fldCharType="separate"/>
      </w:r>
      <w:r w:rsidRPr="00D70BC5">
        <w:rPr>
          <w:rFonts w:ascii="Times New Roman" w:eastAsia="Times New Roman" w:hAnsi="Times New Roman" w:cs="Times New Roman"/>
          <w:b/>
          <w:bCs/>
          <w:color w:val="FFFFFF" w:themeColor="background1"/>
          <w:sz w:val="44"/>
          <w:u w:val="single"/>
          <w:lang w:eastAsia="pt-BR"/>
        </w:rPr>
        <w:t xml:space="preserve">PLANO DE AÇÃO - </w:t>
      </w:r>
      <w:proofErr w:type="gramStart"/>
      <w:r w:rsidRPr="00D70BC5">
        <w:rPr>
          <w:rFonts w:ascii="Times New Roman" w:eastAsia="Times New Roman" w:hAnsi="Times New Roman" w:cs="Times New Roman"/>
          <w:b/>
          <w:bCs/>
          <w:color w:val="FFFFFF" w:themeColor="background1"/>
          <w:sz w:val="44"/>
          <w:u w:val="single"/>
          <w:lang w:eastAsia="pt-BR"/>
        </w:rPr>
        <w:t>5W</w:t>
      </w:r>
      <w:proofErr w:type="gramEnd"/>
      <w:r w:rsidRPr="00D70BC5">
        <w:rPr>
          <w:rFonts w:ascii="Times New Roman" w:eastAsia="Times New Roman" w:hAnsi="Times New Roman" w:cs="Times New Roman"/>
          <w:b/>
          <w:bCs/>
          <w:color w:val="FFFFFF" w:themeColor="background1"/>
          <w:sz w:val="44"/>
          <w:u w:val="single"/>
          <w:lang w:eastAsia="pt-BR"/>
        </w:rPr>
        <w:t xml:space="preserve"> 2H</w:t>
      </w:r>
      <w:r w:rsidRPr="00D70BC5">
        <w:rPr>
          <w:rFonts w:ascii="Times New Roman" w:eastAsia="Times New Roman" w:hAnsi="Times New Roman" w:cs="Times New Roman"/>
          <w:b/>
          <w:bCs/>
          <w:color w:val="FFFFFF" w:themeColor="background1"/>
          <w:sz w:val="44"/>
          <w:szCs w:val="29"/>
          <w:lang w:eastAsia="pt-BR"/>
        </w:rPr>
        <w:fldChar w:fldCharType="end"/>
      </w:r>
    </w:p>
    <w:p w:rsidR="00D70BC5" w:rsidRPr="00D70BC5" w:rsidRDefault="00D70BC5" w:rsidP="00D70BC5">
      <w:pPr>
        <w:shd w:val="clear" w:color="auto" w:fill="1F150C"/>
        <w:spacing w:after="187" w:line="240" w:lineRule="auto"/>
        <w:outlineLvl w:val="2"/>
        <w:rPr>
          <w:rFonts w:ascii="Garamond" w:eastAsia="Times New Roman" w:hAnsi="Garamond" w:cs="Times New Roman"/>
          <w:color w:val="FFFFFF" w:themeColor="background1"/>
          <w:sz w:val="36"/>
          <w:lang w:eastAsia="pt-BR"/>
        </w:rPr>
      </w:pPr>
      <w:r w:rsidRPr="00D70BC5">
        <w:rPr>
          <w:rFonts w:ascii="Garamond" w:eastAsia="Times New Roman" w:hAnsi="Garamond" w:cs="Times New Roman"/>
          <w:color w:val="FFFFFF" w:themeColor="background1"/>
          <w:sz w:val="36"/>
          <w:lang w:eastAsia="pt-BR"/>
        </w:rPr>
        <w:t>Postado por Informativo</w:t>
      </w:r>
      <w:proofErr w:type="gramStart"/>
      <w:r w:rsidRPr="00D70BC5">
        <w:rPr>
          <w:rFonts w:ascii="Garamond" w:eastAsia="Times New Roman" w:hAnsi="Garamond" w:cs="Times New Roman"/>
          <w:color w:val="FFFFFF" w:themeColor="background1"/>
          <w:sz w:val="36"/>
          <w:lang w:eastAsia="pt-BR"/>
        </w:rPr>
        <w:t>: ,</w:t>
      </w:r>
      <w:proofErr w:type="gramEnd"/>
      <w:r w:rsidRPr="00D70BC5">
        <w:rPr>
          <w:rFonts w:ascii="Garamond" w:eastAsia="Times New Roman" w:hAnsi="Garamond" w:cs="Times New Roman"/>
          <w:color w:val="FFFFFF" w:themeColor="background1"/>
          <w:sz w:val="36"/>
          <w:lang w:eastAsia="pt-BR"/>
        </w:rPr>
        <w:t> </w:t>
      </w:r>
      <w:hyperlink r:id="rId4" w:tooltip="permanent link" w:history="1">
        <w:r w:rsidRPr="00D70BC5">
          <w:rPr>
            <w:rFonts w:ascii="Garamond" w:eastAsia="Times New Roman" w:hAnsi="Garamond" w:cs="Times New Roman"/>
            <w:color w:val="FFFFFF" w:themeColor="background1"/>
            <w:sz w:val="36"/>
            <w:u w:val="single"/>
            <w:lang w:eastAsia="pt-BR"/>
          </w:rPr>
          <w:t>sexta-feira, 23 de abril de 2010</w:t>
        </w:r>
      </w:hyperlink>
      <w:r w:rsidRPr="00D70BC5">
        <w:rPr>
          <w:rFonts w:ascii="Garamond" w:eastAsia="Times New Roman" w:hAnsi="Garamond" w:cs="Times New Roman"/>
          <w:color w:val="FFFFFF" w:themeColor="background1"/>
          <w:sz w:val="36"/>
          <w:lang w:eastAsia="pt-BR"/>
        </w:rPr>
        <w:t> </w:t>
      </w:r>
      <w:hyperlink r:id="rId5" w:tooltip="permanent link" w:history="1">
        <w:r w:rsidRPr="00D70BC5">
          <w:rPr>
            <w:rFonts w:ascii="Garamond" w:eastAsia="Times New Roman" w:hAnsi="Garamond" w:cs="Times New Roman"/>
            <w:color w:val="FFFFFF" w:themeColor="background1"/>
            <w:sz w:val="36"/>
            <w:u w:val="single"/>
            <w:lang w:eastAsia="pt-BR"/>
          </w:rPr>
          <w:t>07:47</w:t>
        </w:r>
      </w:hyperlink>
    </w:p>
    <w:p w:rsidR="00D70BC5" w:rsidRPr="00D70BC5" w:rsidRDefault="00D70BC5" w:rsidP="00D70BC5">
      <w:pPr>
        <w:shd w:val="clear" w:color="auto" w:fill="1F150C"/>
        <w:spacing w:before="100" w:beforeAutospacing="1" w:after="100" w:afterAutospacing="1" w:line="419" w:lineRule="atLeast"/>
        <w:rPr>
          <w:rFonts w:ascii="Times" w:eastAsia="Times New Roman" w:hAnsi="Times" w:cs="Times"/>
          <w:color w:val="FFFFFF" w:themeColor="background1"/>
          <w:sz w:val="28"/>
          <w:szCs w:val="19"/>
          <w:lang w:eastAsia="pt-BR"/>
        </w:rPr>
      </w:pPr>
      <w:r w:rsidRPr="00D70BC5">
        <w:rPr>
          <w:rFonts w:ascii="Times" w:eastAsia="Times New Roman" w:hAnsi="Times" w:cs="Times"/>
          <w:b/>
          <w:bCs/>
          <w:color w:val="FFFFFF" w:themeColor="background1"/>
          <w:sz w:val="28"/>
          <w:szCs w:val="19"/>
          <w:lang w:eastAsia="pt-BR"/>
        </w:rPr>
        <w:t>Plano de Ação</w:t>
      </w:r>
      <w:r w:rsidRPr="00D70BC5">
        <w:rPr>
          <w:rFonts w:ascii="Times" w:eastAsia="Times New Roman" w:hAnsi="Times" w:cs="Times"/>
          <w:color w:val="FFFFFF" w:themeColor="background1"/>
          <w:sz w:val="28"/>
          <w:lang w:eastAsia="pt-BR"/>
        </w:rPr>
        <w:t> </w:t>
      </w:r>
      <w:r w:rsidRPr="00D70BC5">
        <w:rPr>
          <w:rFonts w:ascii="Times" w:eastAsia="Times New Roman" w:hAnsi="Times" w:cs="Times"/>
          <w:color w:val="FFFFFF" w:themeColor="background1"/>
          <w:sz w:val="28"/>
          <w:szCs w:val="19"/>
          <w:lang w:eastAsia="pt-BR"/>
        </w:rPr>
        <w:t xml:space="preserve">é acima de tudo um conceito muito simples é viável tendo reflexão e principalmente comunicação eficiente e visual com outras pessoas envolvidas. Na obtenção de um planejamento estratégico se faz necessário o uso do Plano de Ação, para resolver impasses, situações difíceis ou conseguir idéias inovadas através de utilização de ferramentas. Com a montagem do plano de ação é possível de terminar uma estratégia para o alcance de situação ou uma </w:t>
      </w:r>
      <w:proofErr w:type="spellStart"/>
      <w:r w:rsidRPr="00D70BC5">
        <w:rPr>
          <w:rFonts w:ascii="Times" w:eastAsia="Times New Roman" w:hAnsi="Times" w:cs="Times"/>
          <w:color w:val="FFFFFF" w:themeColor="background1"/>
          <w:sz w:val="28"/>
          <w:szCs w:val="19"/>
          <w:lang w:eastAsia="pt-BR"/>
        </w:rPr>
        <w:t>performace</w:t>
      </w:r>
      <w:proofErr w:type="spellEnd"/>
      <w:r w:rsidRPr="00D70BC5">
        <w:rPr>
          <w:rFonts w:ascii="Times" w:eastAsia="Times New Roman" w:hAnsi="Times" w:cs="Times"/>
          <w:color w:val="FFFFFF" w:themeColor="background1"/>
          <w:sz w:val="28"/>
          <w:szCs w:val="19"/>
          <w:lang w:eastAsia="pt-BR"/>
        </w:rPr>
        <w:t xml:space="preserve"> desejada.</w:t>
      </w:r>
      <w:r w:rsidRPr="00D70BC5">
        <w:rPr>
          <w:rFonts w:ascii="Times" w:eastAsia="Times New Roman" w:hAnsi="Times" w:cs="Times"/>
          <w:color w:val="FFFFFF" w:themeColor="background1"/>
          <w:sz w:val="28"/>
          <w:lang w:eastAsia="pt-BR"/>
        </w:rPr>
        <w:t> </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b/>
          <w:bCs/>
          <w:color w:val="FFFFFF" w:themeColor="background1"/>
          <w:sz w:val="28"/>
          <w:szCs w:val="19"/>
          <w:lang w:eastAsia="pt-BR"/>
        </w:rPr>
        <w:t>5W2H</w:t>
      </w:r>
      <w:r w:rsidRPr="00D70BC5">
        <w:rPr>
          <w:rFonts w:ascii="Times" w:eastAsia="Times New Roman" w:hAnsi="Times" w:cs="Times"/>
          <w:color w:val="FFFFFF" w:themeColor="background1"/>
          <w:sz w:val="28"/>
          <w:lang w:eastAsia="pt-BR"/>
        </w:rPr>
        <w:t> </w:t>
      </w:r>
      <w:r w:rsidRPr="00D70BC5">
        <w:rPr>
          <w:rFonts w:ascii="Times" w:eastAsia="Times New Roman" w:hAnsi="Times" w:cs="Times"/>
          <w:color w:val="FFFFFF" w:themeColor="background1"/>
          <w:sz w:val="28"/>
          <w:szCs w:val="19"/>
          <w:lang w:eastAsia="pt-BR"/>
        </w:rPr>
        <w:t xml:space="preserve">é basicamente uma ferramenta para execução e controle de tarefas onde são atribuídas as responsabilidades e determinado como o trabalho deverá ser realizado, assim como o departamento, motivo e prazo para conclusão com os custos </w:t>
      </w:r>
      <w:proofErr w:type="gramStart"/>
      <w:r w:rsidRPr="00D70BC5">
        <w:rPr>
          <w:rFonts w:ascii="Times" w:eastAsia="Times New Roman" w:hAnsi="Times" w:cs="Times"/>
          <w:color w:val="FFFFFF" w:themeColor="background1"/>
          <w:sz w:val="28"/>
          <w:szCs w:val="19"/>
          <w:lang w:eastAsia="pt-BR"/>
        </w:rPr>
        <w:t>envolvidos.</w:t>
      </w:r>
      <w:proofErr w:type="gramEnd"/>
      <w:r w:rsidRPr="00D70BC5">
        <w:rPr>
          <w:rFonts w:ascii="Times" w:eastAsia="Times New Roman" w:hAnsi="Times" w:cs="Times"/>
          <w:color w:val="FFFFFF" w:themeColor="background1"/>
          <w:sz w:val="28"/>
          <w:szCs w:val="19"/>
          <w:lang w:eastAsia="pt-BR"/>
        </w:rPr>
        <w:t>Veja abaixo a descrição do 5W2H e como deve ser trabalhado: (Recebeu esse nome devido à primeira letra das palavras em inglês)</w:t>
      </w:r>
      <w:r w:rsidRPr="00D70BC5">
        <w:rPr>
          <w:rFonts w:ascii="Times" w:eastAsia="Times New Roman" w:hAnsi="Times" w:cs="Times"/>
          <w:color w:val="FFFFFF" w:themeColor="background1"/>
          <w:sz w:val="28"/>
          <w:szCs w:val="19"/>
          <w:lang w:eastAsia="pt-BR"/>
        </w:rPr>
        <w:br/>
        <w:t xml:space="preserve">• 1 – </w:t>
      </w:r>
      <w:proofErr w:type="spellStart"/>
      <w:r w:rsidRPr="00D70BC5">
        <w:rPr>
          <w:rFonts w:ascii="Times" w:eastAsia="Times New Roman" w:hAnsi="Times" w:cs="Times"/>
          <w:color w:val="FFFFFF" w:themeColor="background1"/>
          <w:sz w:val="28"/>
          <w:szCs w:val="19"/>
          <w:lang w:eastAsia="pt-BR"/>
        </w:rPr>
        <w:t>What</w:t>
      </w:r>
      <w:proofErr w:type="spellEnd"/>
      <w:r w:rsidRPr="00D70BC5">
        <w:rPr>
          <w:rFonts w:ascii="Times" w:eastAsia="Times New Roman" w:hAnsi="Times" w:cs="Times"/>
          <w:color w:val="FFFFFF" w:themeColor="background1"/>
          <w:sz w:val="28"/>
          <w:szCs w:val="19"/>
          <w:lang w:eastAsia="pt-BR"/>
        </w:rPr>
        <w:t xml:space="preserve"> (o que será feito),</w:t>
      </w:r>
      <w:r w:rsidRPr="00D70BC5">
        <w:rPr>
          <w:rFonts w:ascii="Times" w:eastAsia="Times New Roman" w:hAnsi="Times" w:cs="Times"/>
          <w:color w:val="FFFFFF" w:themeColor="background1"/>
          <w:sz w:val="28"/>
          <w:szCs w:val="19"/>
          <w:lang w:eastAsia="pt-BR"/>
        </w:rPr>
        <w:br/>
        <w:t>• 2 – Who (quem fará),</w:t>
      </w:r>
      <w:r w:rsidRPr="00D70BC5">
        <w:rPr>
          <w:rFonts w:ascii="Times" w:eastAsia="Times New Roman" w:hAnsi="Times" w:cs="Times"/>
          <w:color w:val="FFFFFF" w:themeColor="background1"/>
          <w:sz w:val="28"/>
          <w:szCs w:val="19"/>
          <w:lang w:eastAsia="pt-BR"/>
        </w:rPr>
        <w:br/>
        <w:t xml:space="preserve">• 3 – </w:t>
      </w:r>
      <w:proofErr w:type="spellStart"/>
      <w:r w:rsidRPr="00D70BC5">
        <w:rPr>
          <w:rFonts w:ascii="Times" w:eastAsia="Times New Roman" w:hAnsi="Times" w:cs="Times"/>
          <w:color w:val="FFFFFF" w:themeColor="background1"/>
          <w:sz w:val="28"/>
          <w:szCs w:val="19"/>
          <w:lang w:eastAsia="pt-BR"/>
        </w:rPr>
        <w:t>When</w:t>
      </w:r>
      <w:proofErr w:type="spellEnd"/>
      <w:r w:rsidRPr="00D70BC5">
        <w:rPr>
          <w:rFonts w:ascii="Times" w:eastAsia="Times New Roman" w:hAnsi="Times" w:cs="Times"/>
          <w:color w:val="FFFFFF" w:themeColor="background1"/>
          <w:sz w:val="28"/>
          <w:szCs w:val="19"/>
          <w:lang w:eastAsia="pt-BR"/>
        </w:rPr>
        <w:t xml:space="preserve"> (quando será feito),</w:t>
      </w:r>
      <w:r w:rsidRPr="00D70BC5">
        <w:rPr>
          <w:rFonts w:ascii="Times" w:eastAsia="Times New Roman" w:hAnsi="Times" w:cs="Times"/>
          <w:color w:val="FFFFFF" w:themeColor="background1"/>
          <w:sz w:val="28"/>
          <w:szCs w:val="19"/>
          <w:lang w:eastAsia="pt-BR"/>
        </w:rPr>
        <w:br/>
        <w:t xml:space="preserve">• 4 – </w:t>
      </w:r>
      <w:proofErr w:type="spellStart"/>
      <w:r w:rsidRPr="00D70BC5">
        <w:rPr>
          <w:rFonts w:ascii="Times" w:eastAsia="Times New Roman" w:hAnsi="Times" w:cs="Times"/>
          <w:color w:val="FFFFFF" w:themeColor="background1"/>
          <w:sz w:val="28"/>
          <w:szCs w:val="19"/>
          <w:lang w:eastAsia="pt-BR"/>
        </w:rPr>
        <w:t>Where</w:t>
      </w:r>
      <w:proofErr w:type="spellEnd"/>
      <w:r w:rsidRPr="00D70BC5">
        <w:rPr>
          <w:rFonts w:ascii="Times" w:eastAsia="Times New Roman" w:hAnsi="Times" w:cs="Times"/>
          <w:color w:val="FFFFFF" w:themeColor="background1"/>
          <w:sz w:val="28"/>
          <w:szCs w:val="19"/>
          <w:lang w:eastAsia="pt-BR"/>
        </w:rPr>
        <w:t xml:space="preserve"> (onde será feito),</w:t>
      </w:r>
      <w:r w:rsidRPr="00D70BC5">
        <w:rPr>
          <w:rFonts w:ascii="Times" w:eastAsia="Times New Roman" w:hAnsi="Times" w:cs="Times"/>
          <w:color w:val="FFFFFF" w:themeColor="background1"/>
          <w:sz w:val="28"/>
          <w:szCs w:val="19"/>
          <w:lang w:eastAsia="pt-BR"/>
        </w:rPr>
        <w:br/>
        <w:t xml:space="preserve">• 5 – </w:t>
      </w:r>
      <w:proofErr w:type="spellStart"/>
      <w:r w:rsidRPr="00D70BC5">
        <w:rPr>
          <w:rFonts w:ascii="Times" w:eastAsia="Times New Roman" w:hAnsi="Times" w:cs="Times"/>
          <w:color w:val="FFFFFF" w:themeColor="background1"/>
          <w:sz w:val="28"/>
          <w:szCs w:val="19"/>
          <w:lang w:eastAsia="pt-BR"/>
        </w:rPr>
        <w:t>Why</w:t>
      </w:r>
      <w:proofErr w:type="spellEnd"/>
      <w:r w:rsidRPr="00D70BC5">
        <w:rPr>
          <w:rFonts w:ascii="Times" w:eastAsia="Times New Roman" w:hAnsi="Times" w:cs="Times"/>
          <w:color w:val="FFFFFF" w:themeColor="background1"/>
          <w:sz w:val="28"/>
          <w:szCs w:val="19"/>
          <w:lang w:eastAsia="pt-BR"/>
        </w:rPr>
        <w:t xml:space="preserve"> (por que será feito)</w:t>
      </w:r>
      <w:r w:rsidRPr="00D70BC5">
        <w:rPr>
          <w:rFonts w:ascii="Times" w:eastAsia="Times New Roman" w:hAnsi="Times" w:cs="Times"/>
          <w:color w:val="FFFFFF" w:themeColor="background1"/>
          <w:sz w:val="28"/>
          <w:szCs w:val="19"/>
          <w:lang w:eastAsia="pt-BR"/>
        </w:rPr>
        <w:br/>
        <w:t xml:space="preserve">• 1 – </w:t>
      </w:r>
      <w:proofErr w:type="spellStart"/>
      <w:r w:rsidRPr="00D70BC5">
        <w:rPr>
          <w:rFonts w:ascii="Times" w:eastAsia="Times New Roman" w:hAnsi="Times" w:cs="Times"/>
          <w:color w:val="FFFFFF" w:themeColor="background1"/>
          <w:sz w:val="28"/>
          <w:szCs w:val="19"/>
          <w:lang w:eastAsia="pt-BR"/>
        </w:rPr>
        <w:t>How</w:t>
      </w:r>
      <w:proofErr w:type="spellEnd"/>
      <w:r w:rsidRPr="00D70BC5">
        <w:rPr>
          <w:rFonts w:ascii="Times" w:eastAsia="Times New Roman" w:hAnsi="Times" w:cs="Times"/>
          <w:color w:val="FFFFFF" w:themeColor="background1"/>
          <w:sz w:val="28"/>
          <w:szCs w:val="19"/>
          <w:lang w:eastAsia="pt-BR"/>
        </w:rPr>
        <w:t xml:space="preserve"> (como será feito)</w:t>
      </w:r>
      <w:r w:rsidRPr="00D70BC5">
        <w:rPr>
          <w:rFonts w:ascii="Times" w:eastAsia="Times New Roman" w:hAnsi="Times" w:cs="Times"/>
          <w:color w:val="FFFFFF" w:themeColor="background1"/>
          <w:sz w:val="28"/>
          <w:szCs w:val="19"/>
          <w:lang w:eastAsia="pt-BR"/>
        </w:rPr>
        <w:br/>
        <w:t xml:space="preserve">• 2 – </w:t>
      </w:r>
      <w:proofErr w:type="spellStart"/>
      <w:r w:rsidRPr="00D70BC5">
        <w:rPr>
          <w:rFonts w:ascii="Times" w:eastAsia="Times New Roman" w:hAnsi="Times" w:cs="Times"/>
          <w:color w:val="FFFFFF" w:themeColor="background1"/>
          <w:sz w:val="28"/>
          <w:szCs w:val="19"/>
          <w:lang w:eastAsia="pt-BR"/>
        </w:rPr>
        <w:t>How</w:t>
      </w:r>
      <w:proofErr w:type="spellEnd"/>
      <w:r w:rsidRPr="00D70BC5">
        <w:rPr>
          <w:rFonts w:ascii="Times" w:eastAsia="Times New Roman" w:hAnsi="Times" w:cs="Times"/>
          <w:color w:val="FFFFFF" w:themeColor="background1"/>
          <w:sz w:val="28"/>
          <w:szCs w:val="19"/>
          <w:lang w:eastAsia="pt-BR"/>
        </w:rPr>
        <w:t xml:space="preserve"> </w:t>
      </w:r>
      <w:proofErr w:type="spellStart"/>
      <w:r w:rsidRPr="00D70BC5">
        <w:rPr>
          <w:rFonts w:ascii="Times" w:eastAsia="Times New Roman" w:hAnsi="Times" w:cs="Times"/>
          <w:color w:val="FFFFFF" w:themeColor="background1"/>
          <w:sz w:val="28"/>
          <w:szCs w:val="19"/>
          <w:lang w:eastAsia="pt-BR"/>
        </w:rPr>
        <w:t>Much</w:t>
      </w:r>
      <w:proofErr w:type="spellEnd"/>
      <w:r w:rsidRPr="00D70BC5">
        <w:rPr>
          <w:rFonts w:ascii="Times" w:eastAsia="Times New Roman" w:hAnsi="Times" w:cs="Times"/>
          <w:color w:val="FFFFFF" w:themeColor="background1"/>
          <w:sz w:val="28"/>
          <w:szCs w:val="19"/>
          <w:lang w:eastAsia="pt-BR"/>
        </w:rPr>
        <w:t xml:space="preserve"> (quanto custará)</w:t>
      </w:r>
      <w:r w:rsidRPr="00D70BC5">
        <w:rPr>
          <w:rFonts w:ascii="Times" w:eastAsia="Times New Roman" w:hAnsi="Times" w:cs="Times"/>
          <w:color w:val="FFFFFF" w:themeColor="background1"/>
          <w:sz w:val="28"/>
          <w:szCs w:val="19"/>
          <w:lang w:eastAsia="pt-BR"/>
        </w:rPr>
        <w:br/>
        <w:t>COMO E POR QUE FAZER UM PLANO DE AÇÃO</w:t>
      </w:r>
      <w:r w:rsidRPr="00D70BC5">
        <w:rPr>
          <w:rFonts w:ascii="Times" w:eastAsia="Times New Roman" w:hAnsi="Times" w:cs="Times"/>
          <w:color w:val="FFFFFF" w:themeColor="background1"/>
          <w:sz w:val="28"/>
          <w:szCs w:val="19"/>
          <w:lang w:eastAsia="pt-BR"/>
        </w:rPr>
        <w:br/>
        <w:t>Como:</w:t>
      </w:r>
      <w:r w:rsidRPr="00D70BC5">
        <w:rPr>
          <w:rFonts w:ascii="Times" w:eastAsia="Times New Roman" w:hAnsi="Times" w:cs="Times"/>
          <w:color w:val="FFFFFF" w:themeColor="background1"/>
          <w:sz w:val="28"/>
          <w:szCs w:val="19"/>
          <w:lang w:eastAsia="pt-BR"/>
        </w:rPr>
        <w:br/>
        <w:t>1-começa com a montagem de um plano para a solução de determinado problema ou meta que se deseja alcançar. O planejamento estratégico inicia-se com o levantamento de dados.</w:t>
      </w:r>
      <w:r w:rsidRPr="00D70BC5">
        <w:rPr>
          <w:rFonts w:ascii="Times" w:eastAsia="Times New Roman" w:hAnsi="Times" w:cs="Times"/>
          <w:color w:val="FFFFFF" w:themeColor="background1"/>
          <w:sz w:val="28"/>
          <w:szCs w:val="19"/>
          <w:lang w:eastAsia="pt-BR"/>
        </w:rPr>
        <w:br/>
        <w:t>2-Planilha com 5W2H serve para facilitar na elaboração do Plano de Ação.</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noProof/>
          <w:color w:val="FFFFFF" w:themeColor="background1"/>
          <w:sz w:val="28"/>
          <w:szCs w:val="19"/>
          <w:lang w:eastAsia="pt-BR"/>
        </w:rPr>
        <w:lastRenderedPageBreak/>
        <w:drawing>
          <wp:inline distT="0" distB="0" distL="0" distR="0">
            <wp:extent cx="6602908" cy="4607626"/>
            <wp:effectExtent l="19050" t="0" r="7442" b="0"/>
            <wp:docPr id="1" name="BLOGGER_PHOTO_ID_5463344640312361922" descr="http://3.bp.blogspot.com/_7SMUZRYWI9A/S9GzARtaQ8I/AAAAAAAAACM/lFqE_mKdzho/s400/plan_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3344640312361922" descr="http://3.bp.blogspot.com/_7SMUZRYWI9A/S9GzARtaQ8I/AAAAAAAAACM/lFqE_mKdzho/s400/plan_1.JPG">
                      <a:hlinkClick r:id="rId6"/>
                    </pic:cNvPr>
                    <pic:cNvPicPr>
                      <a:picLocks noChangeAspect="1" noChangeArrowheads="1"/>
                    </pic:cNvPicPr>
                  </pic:nvPicPr>
                  <pic:blipFill>
                    <a:blip r:embed="rId7"/>
                    <a:srcRect/>
                    <a:stretch>
                      <a:fillRect/>
                    </a:stretch>
                  </pic:blipFill>
                  <pic:spPr bwMode="auto">
                    <a:xfrm>
                      <a:off x="0" y="0"/>
                      <a:ext cx="6602766" cy="4607527"/>
                    </a:xfrm>
                    <a:prstGeom prst="rect">
                      <a:avLst/>
                    </a:prstGeom>
                    <a:noFill/>
                    <a:ln w="9525">
                      <a:noFill/>
                      <a:miter lim="800000"/>
                      <a:headEnd/>
                      <a:tailEnd/>
                    </a:ln>
                  </pic:spPr>
                </pic:pic>
              </a:graphicData>
            </a:graphic>
          </wp:inline>
        </w:drawing>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t xml:space="preserve">3-Outra ferramenta bastante utilizada no auxílio na elaboração do plano de ação é Diagrama de </w:t>
      </w:r>
      <w:proofErr w:type="spellStart"/>
      <w:r w:rsidRPr="00D70BC5">
        <w:rPr>
          <w:rFonts w:ascii="Times" w:eastAsia="Times New Roman" w:hAnsi="Times" w:cs="Times"/>
          <w:color w:val="FFFFFF" w:themeColor="background1"/>
          <w:sz w:val="28"/>
          <w:szCs w:val="19"/>
          <w:lang w:eastAsia="pt-BR"/>
        </w:rPr>
        <w:t>Ishikawa</w:t>
      </w:r>
      <w:proofErr w:type="spellEnd"/>
      <w:r w:rsidRPr="00D70BC5">
        <w:rPr>
          <w:rFonts w:ascii="Times" w:eastAsia="Times New Roman" w:hAnsi="Times" w:cs="Times"/>
          <w:color w:val="FFFFFF" w:themeColor="background1"/>
          <w:sz w:val="28"/>
          <w:szCs w:val="19"/>
          <w:lang w:eastAsia="pt-BR"/>
        </w:rPr>
        <w:t xml:space="preserve"> (Espinha de Peixe</w:t>
      </w:r>
      <w:proofErr w:type="gramStart"/>
      <w:r w:rsidRPr="00D70BC5">
        <w:rPr>
          <w:rFonts w:ascii="Times" w:eastAsia="Times New Roman" w:hAnsi="Times" w:cs="Times"/>
          <w:color w:val="FFFFFF" w:themeColor="background1"/>
          <w:sz w:val="28"/>
          <w:szCs w:val="19"/>
          <w:lang w:eastAsia="pt-BR"/>
        </w:rPr>
        <w:t>)</w:t>
      </w:r>
      <w:proofErr w:type="gramEnd"/>
      <w:r w:rsidRPr="00D70BC5">
        <w:rPr>
          <w:rFonts w:ascii="Times" w:eastAsia="Times New Roman" w:hAnsi="Times" w:cs="Times"/>
          <w:color w:val="FFFFFF" w:themeColor="background1"/>
          <w:sz w:val="28"/>
          <w:szCs w:val="19"/>
          <w:lang w:eastAsia="pt-BR"/>
        </w:rPr>
        <w:br/>
        <w:t>O QUE É:</w:t>
      </w:r>
      <w:r w:rsidRPr="00D70BC5">
        <w:rPr>
          <w:rFonts w:ascii="Times" w:eastAsia="Times New Roman" w:hAnsi="Times" w:cs="Times"/>
          <w:color w:val="FFFFFF" w:themeColor="background1"/>
          <w:sz w:val="28"/>
          <w:szCs w:val="19"/>
          <w:lang w:eastAsia="pt-BR"/>
        </w:rPr>
        <w:br/>
        <w:t xml:space="preserve">O Diagrama de </w:t>
      </w:r>
      <w:proofErr w:type="spellStart"/>
      <w:r w:rsidRPr="00D70BC5">
        <w:rPr>
          <w:rFonts w:ascii="Times" w:eastAsia="Times New Roman" w:hAnsi="Times" w:cs="Times"/>
          <w:color w:val="FFFFFF" w:themeColor="background1"/>
          <w:sz w:val="28"/>
          <w:szCs w:val="19"/>
          <w:lang w:eastAsia="pt-BR"/>
        </w:rPr>
        <w:t>Ishikawa</w:t>
      </w:r>
      <w:proofErr w:type="spellEnd"/>
      <w:r w:rsidRPr="00D70BC5">
        <w:rPr>
          <w:rFonts w:ascii="Times" w:eastAsia="Times New Roman" w:hAnsi="Times" w:cs="Times"/>
          <w:color w:val="FFFFFF" w:themeColor="background1"/>
          <w:sz w:val="28"/>
          <w:szCs w:val="19"/>
          <w:lang w:eastAsia="pt-BR"/>
        </w:rPr>
        <w:t>, também conhecido como "Diagrama de Causa e Efeito" ou "</w:t>
      </w:r>
      <w:proofErr w:type="spellStart"/>
      <w:r w:rsidRPr="00D70BC5">
        <w:rPr>
          <w:rFonts w:ascii="Times" w:eastAsia="Times New Roman" w:hAnsi="Times" w:cs="Times"/>
          <w:color w:val="FFFFFF" w:themeColor="background1"/>
          <w:sz w:val="28"/>
          <w:szCs w:val="19"/>
          <w:lang w:eastAsia="pt-BR"/>
        </w:rPr>
        <w:t>Espinha-de-peixe</w:t>
      </w:r>
      <w:proofErr w:type="spellEnd"/>
      <w:r w:rsidRPr="00D70BC5">
        <w:rPr>
          <w:rFonts w:ascii="Times" w:eastAsia="Times New Roman" w:hAnsi="Times" w:cs="Times"/>
          <w:color w:val="FFFFFF" w:themeColor="background1"/>
          <w:sz w:val="28"/>
          <w:szCs w:val="19"/>
          <w:lang w:eastAsia="pt-BR"/>
        </w:rPr>
        <w:t xml:space="preserve">", é uma ferramenta gráfica utilizada pela Administração para o Gerenciamento e o Controle da Qualidade (CQ) em processos diversos de manipulação das fórmulas. Originalmente proposto pelo engenheiro químico </w:t>
      </w:r>
      <w:proofErr w:type="spellStart"/>
      <w:r w:rsidRPr="00D70BC5">
        <w:rPr>
          <w:rFonts w:ascii="Times" w:eastAsia="Times New Roman" w:hAnsi="Times" w:cs="Times"/>
          <w:color w:val="FFFFFF" w:themeColor="background1"/>
          <w:sz w:val="28"/>
          <w:szCs w:val="19"/>
          <w:lang w:eastAsia="pt-BR"/>
        </w:rPr>
        <w:t>Kaoru</w:t>
      </w:r>
      <w:proofErr w:type="spellEnd"/>
      <w:r w:rsidRPr="00D70BC5">
        <w:rPr>
          <w:rFonts w:ascii="Times" w:eastAsia="Times New Roman" w:hAnsi="Times" w:cs="Times"/>
          <w:color w:val="FFFFFF" w:themeColor="background1"/>
          <w:sz w:val="28"/>
          <w:szCs w:val="19"/>
          <w:lang w:eastAsia="pt-BR"/>
        </w:rPr>
        <w:t xml:space="preserve"> </w:t>
      </w:r>
      <w:proofErr w:type="spellStart"/>
      <w:r w:rsidRPr="00D70BC5">
        <w:rPr>
          <w:rFonts w:ascii="Times" w:eastAsia="Times New Roman" w:hAnsi="Times" w:cs="Times"/>
          <w:color w:val="FFFFFF" w:themeColor="background1"/>
          <w:sz w:val="28"/>
          <w:szCs w:val="19"/>
          <w:lang w:eastAsia="pt-BR"/>
        </w:rPr>
        <w:t>Ishikawa</w:t>
      </w:r>
      <w:proofErr w:type="spellEnd"/>
      <w:r w:rsidRPr="00D70BC5">
        <w:rPr>
          <w:rFonts w:ascii="Times" w:eastAsia="Times New Roman" w:hAnsi="Times" w:cs="Times"/>
          <w:color w:val="FFFFFF" w:themeColor="background1"/>
          <w:sz w:val="28"/>
          <w:szCs w:val="19"/>
          <w:lang w:eastAsia="pt-BR"/>
        </w:rPr>
        <w:t xml:space="preserve"> em 1943 e aperfeiçoado nos anos seguintes.</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t>OBJETIVO/ FINALIDADE:</w:t>
      </w:r>
      <w:r w:rsidRPr="00D70BC5">
        <w:rPr>
          <w:rFonts w:ascii="Times" w:eastAsia="Times New Roman" w:hAnsi="Times" w:cs="Times"/>
          <w:color w:val="FFFFFF" w:themeColor="background1"/>
          <w:sz w:val="28"/>
          <w:szCs w:val="19"/>
          <w:lang w:eastAsia="pt-BR"/>
        </w:rPr>
        <w:br/>
        <w:t xml:space="preserve">Organizar as idéias, normalmente surgidas em uma sessão de </w:t>
      </w:r>
      <w:proofErr w:type="spellStart"/>
      <w:r w:rsidRPr="00D70BC5">
        <w:rPr>
          <w:rFonts w:ascii="Times" w:eastAsia="Times New Roman" w:hAnsi="Times" w:cs="Times"/>
          <w:color w:val="FFFFFF" w:themeColor="background1"/>
          <w:sz w:val="28"/>
          <w:szCs w:val="19"/>
          <w:lang w:eastAsia="pt-BR"/>
        </w:rPr>
        <w:t>Brainstorming</w:t>
      </w:r>
      <w:proofErr w:type="spellEnd"/>
      <w:r w:rsidRPr="00D70BC5">
        <w:rPr>
          <w:rFonts w:ascii="Times" w:eastAsia="Times New Roman" w:hAnsi="Times" w:cs="Times"/>
          <w:color w:val="FFFFFF" w:themeColor="background1"/>
          <w:sz w:val="28"/>
          <w:szCs w:val="19"/>
          <w:lang w:eastAsia="pt-BR"/>
        </w:rPr>
        <w:t>,</w:t>
      </w:r>
      <w:r w:rsidRPr="00D70BC5">
        <w:rPr>
          <w:rFonts w:ascii="Times" w:eastAsia="Times New Roman" w:hAnsi="Times" w:cs="Times"/>
          <w:color w:val="FFFFFF" w:themeColor="background1"/>
          <w:sz w:val="28"/>
          <w:szCs w:val="19"/>
          <w:lang w:eastAsia="pt-BR"/>
        </w:rPr>
        <w:br/>
        <w:t xml:space="preserve">que por sua vez o </w:t>
      </w:r>
      <w:proofErr w:type="spellStart"/>
      <w:r w:rsidRPr="00D70BC5">
        <w:rPr>
          <w:rFonts w:ascii="Times" w:eastAsia="Times New Roman" w:hAnsi="Times" w:cs="Times"/>
          <w:color w:val="FFFFFF" w:themeColor="background1"/>
          <w:sz w:val="28"/>
          <w:szCs w:val="19"/>
          <w:lang w:eastAsia="pt-BR"/>
        </w:rPr>
        <w:t>Brainstorming</w:t>
      </w:r>
      <w:proofErr w:type="spellEnd"/>
      <w:r w:rsidRPr="00D70BC5">
        <w:rPr>
          <w:rFonts w:ascii="Times" w:eastAsia="Times New Roman" w:hAnsi="Times" w:cs="Times"/>
          <w:color w:val="FFFFFF" w:themeColor="background1"/>
          <w:sz w:val="28"/>
          <w:szCs w:val="19"/>
          <w:lang w:eastAsia="pt-BR"/>
        </w:rPr>
        <w:t xml:space="preserve"> possui inúmeras definições, mas o mais comum é </w:t>
      </w:r>
      <w:proofErr w:type="spellStart"/>
      <w:r w:rsidRPr="00D70BC5">
        <w:rPr>
          <w:rFonts w:ascii="Times" w:eastAsia="Times New Roman" w:hAnsi="Times" w:cs="Times"/>
          <w:color w:val="FFFFFF" w:themeColor="background1"/>
          <w:sz w:val="28"/>
          <w:szCs w:val="19"/>
          <w:lang w:eastAsia="pt-BR"/>
        </w:rPr>
        <w:t>definí-lo</w:t>
      </w:r>
      <w:proofErr w:type="spellEnd"/>
      <w:r w:rsidRPr="00D70BC5">
        <w:rPr>
          <w:rFonts w:ascii="Times" w:eastAsia="Times New Roman" w:hAnsi="Times" w:cs="Times"/>
          <w:color w:val="FFFFFF" w:themeColor="background1"/>
          <w:sz w:val="28"/>
          <w:szCs w:val="19"/>
          <w:lang w:eastAsia="pt-BR"/>
        </w:rPr>
        <w:t xml:space="preserve"> como o caminho para gerar idéias relacionadas a um tópico específico, normalmente, </w:t>
      </w:r>
      <w:proofErr w:type="spellStart"/>
      <w:r w:rsidRPr="00D70BC5">
        <w:rPr>
          <w:rFonts w:ascii="Times" w:eastAsia="Times New Roman" w:hAnsi="Times" w:cs="Times"/>
          <w:color w:val="FFFFFF" w:themeColor="background1"/>
          <w:sz w:val="28"/>
          <w:szCs w:val="19"/>
          <w:lang w:eastAsia="pt-BR"/>
        </w:rPr>
        <w:t>Brainstorming</w:t>
      </w:r>
      <w:proofErr w:type="spellEnd"/>
      <w:r w:rsidRPr="00D70BC5">
        <w:rPr>
          <w:rFonts w:ascii="Times" w:eastAsia="Times New Roman" w:hAnsi="Times" w:cs="Times"/>
          <w:color w:val="FFFFFF" w:themeColor="background1"/>
          <w:sz w:val="28"/>
          <w:szCs w:val="19"/>
          <w:lang w:eastAsia="pt-BR"/>
        </w:rPr>
        <w:t xml:space="preserve"> envolve um grupo de pessoas gerando um apanhado de idéias em um curto período de tempo. Assim o diagrama </w:t>
      </w:r>
      <w:proofErr w:type="spellStart"/>
      <w:r w:rsidRPr="00D70BC5">
        <w:rPr>
          <w:rFonts w:ascii="Times" w:eastAsia="Times New Roman" w:hAnsi="Times" w:cs="Times"/>
          <w:color w:val="FFFFFF" w:themeColor="background1"/>
          <w:sz w:val="28"/>
          <w:szCs w:val="19"/>
          <w:lang w:eastAsia="pt-BR"/>
        </w:rPr>
        <w:t>Ishikawa</w:t>
      </w:r>
      <w:proofErr w:type="spellEnd"/>
      <w:r w:rsidRPr="00D70BC5">
        <w:rPr>
          <w:rFonts w:ascii="Times" w:eastAsia="Times New Roman" w:hAnsi="Times" w:cs="Times"/>
          <w:color w:val="FFFFFF" w:themeColor="background1"/>
          <w:sz w:val="28"/>
          <w:szCs w:val="19"/>
          <w:lang w:eastAsia="pt-BR"/>
        </w:rPr>
        <w:t xml:space="preserve"> serve para facilitar a análise e seleção das melhores sugestões, assim como registrar todos os fatores influentes no assunto.</w:t>
      </w:r>
      <w:r w:rsidRPr="00D70BC5">
        <w:rPr>
          <w:rFonts w:ascii="Times" w:eastAsia="Times New Roman" w:hAnsi="Times" w:cs="Times"/>
          <w:color w:val="FFFFFF" w:themeColor="background1"/>
          <w:sz w:val="28"/>
          <w:lang w:eastAsia="pt-BR"/>
        </w:rPr>
        <w:t> </w:t>
      </w:r>
      <w:r w:rsidRPr="00D70BC5">
        <w:rPr>
          <w:rFonts w:ascii="Times" w:eastAsia="Times New Roman" w:hAnsi="Times" w:cs="Times"/>
          <w:color w:val="FFFFFF" w:themeColor="background1"/>
          <w:sz w:val="28"/>
          <w:szCs w:val="19"/>
          <w:lang w:eastAsia="pt-BR"/>
        </w:rPr>
        <w:br/>
        <w:t>Este diagrama também é conhecido como 6M</w:t>
      </w:r>
      <w:proofErr w:type="gramStart"/>
      <w:r w:rsidRPr="00D70BC5">
        <w:rPr>
          <w:rFonts w:ascii="Times" w:eastAsia="Times New Roman" w:hAnsi="Times" w:cs="Times"/>
          <w:color w:val="FFFFFF" w:themeColor="background1"/>
          <w:sz w:val="28"/>
          <w:szCs w:val="19"/>
          <w:lang w:eastAsia="pt-BR"/>
        </w:rPr>
        <w:t xml:space="preserve"> pois</w:t>
      </w:r>
      <w:proofErr w:type="gramEnd"/>
      <w:r w:rsidRPr="00D70BC5">
        <w:rPr>
          <w:rFonts w:ascii="Times" w:eastAsia="Times New Roman" w:hAnsi="Times" w:cs="Times"/>
          <w:color w:val="FFFFFF" w:themeColor="background1"/>
          <w:sz w:val="28"/>
          <w:szCs w:val="19"/>
          <w:lang w:eastAsia="pt-BR"/>
        </w:rPr>
        <w:t>, em sua estrutura, todos os tipos de problemas podem ser classificados como sendo de seis tipos diferentes:</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lastRenderedPageBreak/>
        <w:br/>
        <w:t>Método</w:t>
      </w:r>
      <w:r w:rsidRPr="00D70BC5">
        <w:rPr>
          <w:rFonts w:ascii="Times" w:eastAsia="Times New Roman" w:hAnsi="Times" w:cs="Times"/>
          <w:color w:val="FFFFFF" w:themeColor="background1"/>
          <w:sz w:val="28"/>
          <w:szCs w:val="19"/>
          <w:lang w:eastAsia="pt-BR"/>
        </w:rPr>
        <w:br/>
      </w:r>
      <w:proofErr w:type="spellStart"/>
      <w:r w:rsidRPr="00D70BC5">
        <w:rPr>
          <w:rFonts w:ascii="Times" w:eastAsia="Times New Roman" w:hAnsi="Times" w:cs="Times"/>
          <w:color w:val="FFFFFF" w:themeColor="background1"/>
          <w:sz w:val="28"/>
          <w:szCs w:val="19"/>
          <w:lang w:eastAsia="pt-BR"/>
        </w:rPr>
        <w:t>Matéria-prima</w:t>
      </w:r>
      <w:proofErr w:type="spellEnd"/>
      <w:r w:rsidRPr="00D70BC5">
        <w:rPr>
          <w:rFonts w:ascii="Times" w:eastAsia="Times New Roman" w:hAnsi="Times" w:cs="Times"/>
          <w:color w:val="FFFFFF" w:themeColor="background1"/>
          <w:sz w:val="28"/>
          <w:szCs w:val="19"/>
          <w:lang w:eastAsia="pt-BR"/>
        </w:rPr>
        <w:br/>
      </w:r>
      <w:proofErr w:type="spellStart"/>
      <w:r w:rsidRPr="00D70BC5">
        <w:rPr>
          <w:rFonts w:ascii="Times" w:eastAsia="Times New Roman" w:hAnsi="Times" w:cs="Times"/>
          <w:color w:val="FFFFFF" w:themeColor="background1"/>
          <w:sz w:val="28"/>
          <w:szCs w:val="19"/>
          <w:lang w:eastAsia="pt-BR"/>
        </w:rPr>
        <w:t>Mão-de-obra</w:t>
      </w:r>
      <w:proofErr w:type="spellEnd"/>
      <w:r w:rsidRPr="00D70BC5">
        <w:rPr>
          <w:rFonts w:ascii="Times" w:eastAsia="Times New Roman" w:hAnsi="Times" w:cs="Times"/>
          <w:color w:val="FFFFFF" w:themeColor="background1"/>
          <w:sz w:val="28"/>
          <w:szCs w:val="19"/>
          <w:lang w:eastAsia="pt-BR"/>
        </w:rPr>
        <w:br/>
        <w:t>Máquinas</w:t>
      </w:r>
      <w:r w:rsidRPr="00D70BC5">
        <w:rPr>
          <w:rFonts w:ascii="Times" w:eastAsia="Times New Roman" w:hAnsi="Times" w:cs="Times"/>
          <w:color w:val="FFFFFF" w:themeColor="background1"/>
          <w:sz w:val="28"/>
          <w:szCs w:val="19"/>
          <w:lang w:eastAsia="pt-BR"/>
        </w:rPr>
        <w:br/>
        <w:t>Medição</w:t>
      </w:r>
      <w:r w:rsidRPr="00D70BC5">
        <w:rPr>
          <w:rFonts w:ascii="Times" w:eastAsia="Times New Roman" w:hAnsi="Times" w:cs="Times"/>
          <w:color w:val="FFFFFF" w:themeColor="background1"/>
          <w:sz w:val="28"/>
          <w:szCs w:val="19"/>
          <w:lang w:eastAsia="pt-BR"/>
        </w:rPr>
        <w:br/>
        <w:t>Meio ambiente</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noProof/>
          <w:color w:val="FFFFFF" w:themeColor="background1"/>
          <w:sz w:val="28"/>
          <w:szCs w:val="19"/>
          <w:lang w:eastAsia="pt-BR"/>
        </w:rPr>
        <w:drawing>
          <wp:inline distT="0" distB="0" distL="0" distR="0">
            <wp:extent cx="6619924" cy="4619501"/>
            <wp:effectExtent l="19050" t="0" r="9476" b="0"/>
            <wp:docPr id="2" name="BLOGGER_PHOTO_ID_5463345511543870850" descr="http://3.bp.blogspot.com/_7SMUZRYWI9A/S9Gzy_TMFYI/AAAAAAAAACc/X_8Fv7WZIRY/s400/PLAN_2.b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3345511543870850" descr="http://3.bp.blogspot.com/_7SMUZRYWI9A/S9Gzy_TMFYI/AAAAAAAAACc/X_8Fv7WZIRY/s400/PLAN_2.bmp">
                      <a:hlinkClick r:id="rId8"/>
                    </pic:cNvPr>
                    <pic:cNvPicPr>
                      <a:picLocks noChangeAspect="1" noChangeArrowheads="1"/>
                    </pic:cNvPicPr>
                  </pic:nvPicPr>
                  <pic:blipFill>
                    <a:blip r:embed="rId9"/>
                    <a:srcRect/>
                    <a:stretch>
                      <a:fillRect/>
                    </a:stretch>
                  </pic:blipFill>
                  <pic:spPr bwMode="auto">
                    <a:xfrm>
                      <a:off x="0" y="0"/>
                      <a:ext cx="6619780" cy="4619400"/>
                    </a:xfrm>
                    <a:prstGeom prst="rect">
                      <a:avLst/>
                    </a:prstGeom>
                    <a:noFill/>
                    <a:ln w="9525">
                      <a:noFill/>
                      <a:miter lim="800000"/>
                      <a:headEnd/>
                      <a:tailEnd/>
                    </a:ln>
                  </pic:spPr>
                </pic:pic>
              </a:graphicData>
            </a:graphic>
          </wp:inline>
        </w:drawing>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t xml:space="preserve">Este sistema permite estruturar hierarquicamente as causas potenciais de determinado problema ou oportunidade de melhoria, bem como seus efeitos sobre a qualidade dos produtos. Permite também estruturar qualquer sistema que necessite de resposta de forma gráfica e </w:t>
      </w:r>
      <w:proofErr w:type="gramStart"/>
      <w:r w:rsidRPr="00D70BC5">
        <w:rPr>
          <w:rFonts w:ascii="Times" w:eastAsia="Times New Roman" w:hAnsi="Times" w:cs="Times"/>
          <w:color w:val="FFFFFF" w:themeColor="background1"/>
          <w:sz w:val="28"/>
          <w:szCs w:val="19"/>
          <w:lang w:eastAsia="pt-BR"/>
        </w:rPr>
        <w:t>sintética(</w:t>
      </w:r>
      <w:proofErr w:type="gramEnd"/>
      <w:r w:rsidRPr="00D70BC5">
        <w:rPr>
          <w:rFonts w:ascii="Times" w:eastAsia="Times New Roman" w:hAnsi="Times" w:cs="Times"/>
          <w:color w:val="FFFFFF" w:themeColor="background1"/>
          <w:sz w:val="28"/>
          <w:szCs w:val="19"/>
          <w:lang w:eastAsia="pt-BR"/>
        </w:rPr>
        <w:t>melhor visualização).</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proofErr w:type="spellStart"/>
      <w:r w:rsidRPr="00D70BC5">
        <w:rPr>
          <w:rFonts w:ascii="Times" w:eastAsia="Times New Roman" w:hAnsi="Times" w:cs="Times"/>
          <w:color w:val="FFFFFF" w:themeColor="background1"/>
          <w:sz w:val="28"/>
          <w:szCs w:val="19"/>
          <w:lang w:eastAsia="pt-BR"/>
        </w:rPr>
        <w:t>Ishikawa</w:t>
      </w:r>
      <w:proofErr w:type="spellEnd"/>
      <w:r w:rsidRPr="00D70BC5">
        <w:rPr>
          <w:rFonts w:ascii="Times" w:eastAsia="Times New Roman" w:hAnsi="Times" w:cs="Times"/>
          <w:color w:val="FFFFFF" w:themeColor="background1"/>
          <w:sz w:val="28"/>
          <w:szCs w:val="19"/>
          <w:lang w:eastAsia="pt-BR"/>
        </w:rPr>
        <w:t xml:space="preserve"> observou que embora nem todos os problemas pudessem ser resolvidos por essas ferramentas, ao menos 95% poderiam ser, e que qualquer trabalhador fabril poderia efetivamente utilizá-las. Embora algumas dessas ferramentas já fossem conhecidas havia </w:t>
      </w:r>
      <w:r w:rsidRPr="00D70BC5">
        <w:rPr>
          <w:rFonts w:ascii="Times" w:eastAsia="Times New Roman" w:hAnsi="Times" w:cs="Times"/>
          <w:color w:val="FFFFFF" w:themeColor="background1"/>
          <w:sz w:val="28"/>
          <w:szCs w:val="19"/>
          <w:lang w:eastAsia="pt-BR"/>
        </w:rPr>
        <w:lastRenderedPageBreak/>
        <w:t xml:space="preserve">algum tempo, </w:t>
      </w:r>
      <w:proofErr w:type="spellStart"/>
      <w:r w:rsidRPr="00D70BC5">
        <w:rPr>
          <w:rFonts w:ascii="Times" w:eastAsia="Times New Roman" w:hAnsi="Times" w:cs="Times"/>
          <w:color w:val="FFFFFF" w:themeColor="background1"/>
          <w:sz w:val="28"/>
          <w:szCs w:val="19"/>
          <w:lang w:eastAsia="pt-BR"/>
        </w:rPr>
        <w:t>Ishikawa</w:t>
      </w:r>
      <w:proofErr w:type="spellEnd"/>
      <w:r w:rsidRPr="00D70BC5">
        <w:rPr>
          <w:rFonts w:ascii="Times" w:eastAsia="Times New Roman" w:hAnsi="Times" w:cs="Times"/>
          <w:color w:val="FFFFFF" w:themeColor="background1"/>
          <w:sz w:val="28"/>
          <w:szCs w:val="19"/>
          <w:lang w:eastAsia="pt-BR"/>
        </w:rPr>
        <w:t xml:space="preserve"> as organizou especificamente para aperfeiçoar o Controle de Qualidade Industrial nos anos 60.</w:t>
      </w:r>
      <w:r w:rsidRPr="00D70BC5">
        <w:rPr>
          <w:rFonts w:ascii="Times" w:eastAsia="Times New Roman" w:hAnsi="Times" w:cs="Times"/>
          <w:color w:val="FFFFFF" w:themeColor="background1"/>
          <w:sz w:val="28"/>
          <w:szCs w:val="19"/>
          <w:lang w:eastAsia="pt-BR"/>
        </w:rPr>
        <w:br/>
        <w:t>Talvez o alcance maior dessas ferramentas tenha sido a instrução dos Círculos de Controle de Qualidade (CCQ). Seu sucesso surpreendeu a todos, especialmente quando foram exportados do Japão para o ocidente. Esse aspecto essencial do Gerenciamento da Qualidade foi responsável por muitos dos acréscimos na qualidade dos produtos japoneses, e posteriormente muitos dos produtos e serviços de classe mundial.</w:t>
      </w:r>
      <w:r w:rsidRPr="00D70BC5">
        <w:rPr>
          <w:rFonts w:ascii="Times" w:eastAsia="Times New Roman" w:hAnsi="Times" w:cs="Times"/>
          <w:color w:val="FFFFFF" w:themeColor="background1"/>
          <w:sz w:val="28"/>
          <w:szCs w:val="19"/>
          <w:lang w:eastAsia="pt-BR"/>
        </w:rPr>
        <w:br/>
        <w:t xml:space="preserve">Um diagrama de causa e efeito bem detalhado tomará a forma de um a espinha de peixe e daí o nome alternativo de diagrama espinha de peixe. A partir de uma definida lista de possíveis causas, as mais prováveis são identificadas e selecionadas para uma melhor análise, Quando examinar cada causa, observe fatos que mudaram, como por exemplo, desvios de norma ou dos padrões. Lembre-se de eliminar a causa e não o sintoma do problema. Investigue a causa e seus </w:t>
      </w:r>
      <w:proofErr w:type="spellStart"/>
      <w:r w:rsidRPr="00D70BC5">
        <w:rPr>
          <w:rFonts w:ascii="Times" w:eastAsia="Times New Roman" w:hAnsi="Times" w:cs="Times"/>
          <w:color w:val="FFFFFF" w:themeColor="background1"/>
          <w:sz w:val="28"/>
          <w:szCs w:val="19"/>
          <w:lang w:eastAsia="pt-BR"/>
        </w:rPr>
        <w:t>contribuídores</w:t>
      </w:r>
      <w:proofErr w:type="spellEnd"/>
      <w:r w:rsidRPr="00D70BC5">
        <w:rPr>
          <w:rFonts w:ascii="Times" w:eastAsia="Times New Roman" w:hAnsi="Times" w:cs="Times"/>
          <w:color w:val="FFFFFF" w:themeColor="background1"/>
          <w:sz w:val="28"/>
          <w:szCs w:val="19"/>
          <w:lang w:eastAsia="pt-BR"/>
        </w:rPr>
        <w:t xml:space="preserve"> tão fundo quando possível.</w:t>
      </w:r>
      <w:r w:rsidRPr="00D70BC5">
        <w:rPr>
          <w:rFonts w:ascii="Times" w:eastAsia="Times New Roman" w:hAnsi="Times" w:cs="Times"/>
          <w:color w:val="FFFFFF" w:themeColor="background1"/>
          <w:sz w:val="28"/>
          <w:szCs w:val="19"/>
          <w:lang w:eastAsia="pt-BR"/>
        </w:rPr>
        <w:br/>
        <w:t xml:space="preserve">O efeito, ou problema é fixo no lado direito do desenho e as influências ou causas maiores são </w:t>
      </w:r>
      <w:proofErr w:type="gramStart"/>
      <w:r w:rsidRPr="00D70BC5">
        <w:rPr>
          <w:rFonts w:ascii="Times" w:eastAsia="Times New Roman" w:hAnsi="Times" w:cs="Times"/>
          <w:color w:val="FFFFFF" w:themeColor="background1"/>
          <w:sz w:val="28"/>
          <w:szCs w:val="19"/>
          <w:lang w:eastAsia="pt-BR"/>
        </w:rPr>
        <w:t>listadas de lado esquerdo</w:t>
      </w:r>
      <w:proofErr w:type="gramEnd"/>
      <w:r w:rsidRPr="00D70BC5">
        <w:rPr>
          <w:rFonts w:ascii="Times" w:eastAsia="Times New Roman" w:hAnsi="Times" w:cs="Times"/>
          <w:color w:val="FFFFFF" w:themeColor="background1"/>
          <w:sz w:val="28"/>
          <w:szCs w:val="19"/>
          <w:lang w:eastAsia="pt-BR"/>
        </w:rPr>
        <w:t>.</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b/>
          <w:bCs/>
          <w:color w:val="FFFFFF" w:themeColor="background1"/>
          <w:sz w:val="28"/>
          <w:szCs w:val="19"/>
          <w:lang w:eastAsia="pt-BR"/>
        </w:rPr>
        <w:t>O QUE É GRÁFICO DE PARETO?</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b/>
          <w:bCs/>
          <w:color w:val="FFFFFF" w:themeColor="background1"/>
          <w:sz w:val="28"/>
          <w:szCs w:val="19"/>
          <w:lang w:eastAsia="pt-BR"/>
        </w:rPr>
        <w:t xml:space="preserve">A Lei de </w:t>
      </w:r>
      <w:proofErr w:type="spellStart"/>
      <w:r w:rsidRPr="00D70BC5">
        <w:rPr>
          <w:rFonts w:ascii="Times" w:eastAsia="Times New Roman" w:hAnsi="Times" w:cs="Times"/>
          <w:b/>
          <w:bCs/>
          <w:color w:val="FFFFFF" w:themeColor="background1"/>
          <w:sz w:val="28"/>
          <w:szCs w:val="19"/>
          <w:lang w:eastAsia="pt-BR"/>
        </w:rPr>
        <w:t>Pareto</w:t>
      </w:r>
      <w:proofErr w:type="spellEnd"/>
      <w:r w:rsidRPr="00D70BC5">
        <w:rPr>
          <w:rFonts w:ascii="Times" w:eastAsia="Times New Roman" w:hAnsi="Times" w:cs="Times"/>
          <w:color w:val="FFFFFF" w:themeColor="background1"/>
          <w:sz w:val="28"/>
          <w:lang w:eastAsia="pt-BR"/>
        </w:rPr>
        <w:t> </w:t>
      </w:r>
      <w:r w:rsidRPr="00D70BC5">
        <w:rPr>
          <w:rFonts w:ascii="Times" w:eastAsia="Times New Roman" w:hAnsi="Times" w:cs="Times"/>
          <w:color w:val="FFFFFF" w:themeColor="background1"/>
          <w:sz w:val="28"/>
          <w:szCs w:val="19"/>
          <w:lang w:eastAsia="pt-BR"/>
        </w:rPr>
        <w:t xml:space="preserve">(também conhecido como princípio 80-20), afirma que para muitos fenômenos, 80% das conseqüências </w:t>
      </w:r>
      <w:proofErr w:type="gramStart"/>
      <w:r w:rsidRPr="00D70BC5">
        <w:rPr>
          <w:rFonts w:ascii="Times" w:eastAsia="Times New Roman" w:hAnsi="Times" w:cs="Times"/>
          <w:color w:val="FFFFFF" w:themeColor="background1"/>
          <w:sz w:val="28"/>
          <w:szCs w:val="19"/>
          <w:lang w:eastAsia="pt-BR"/>
        </w:rPr>
        <w:t>advém</w:t>
      </w:r>
      <w:proofErr w:type="gramEnd"/>
      <w:r w:rsidRPr="00D70BC5">
        <w:rPr>
          <w:rFonts w:ascii="Times" w:eastAsia="Times New Roman" w:hAnsi="Times" w:cs="Times"/>
          <w:color w:val="FFFFFF" w:themeColor="background1"/>
          <w:sz w:val="28"/>
          <w:szCs w:val="19"/>
          <w:lang w:eastAsia="pt-BR"/>
        </w:rPr>
        <w:t xml:space="preserve"> de 20% das causas. A lei foi sugerida por Joseph M. </w:t>
      </w:r>
      <w:proofErr w:type="spellStart"/>
      <w:r w:rsidRPr="00D70BC5">
        <w:rPr>
          <w:rFonts w:ascii="Times" w:eastAsia="Times New Roman" w:hAnsi="Times" w:cs="Times"/>
          <w:color w:val="FFFFFF" w:themeColor="background1"/>
          <w:sz w:val="28"/>
          <w:szCs w:val="19"/>
          <w:lang w:eastAsia="pt-BR"/>
        </w:rPr>
        <w:t>Juran</w:t>
      </w:r>
      <w:proofErr w:type="spellEnd"/>
      <w:r w:rsidRPr="00D70BC5">
        <w:rPr>
          <w:rFonts w:ascii="Times" w:eastAsia="Times New Roman" w:hAnsi="Times" w:cs="Times"/>
          <w:color w:val="FFFFFF" w:themeColor="background1"/>
          <w:sz w:val="28"/>
          <w:szCs w:val="19"/>
          <w:lang w:eastAsia="pt-BR"/>
        </w:rPr>
        <w:t xml:space="preserve">, que deu o nome em honra ao economista italiano </w:t>
      </w:r>
      <w:proofErr w:type="spellStart"/>
      <w:r w:rsidRPr="00D70BC5">
        <w:rPr>
          <w:rFonts w:ascii="Times" w:eastAsia="Times New Roman" w:hAnsi="Times" w:cs="Times"/>
          <w:color w:val="FFFFFF" w:themeColor="background1"/>
          <w:sz w:val="28"/>
          <w:szCs w:val="19"/>
          <w:lang w:eastAsia="pt-BR"/>
        </w:rPr>
        <w:t>Vilfredo</w:t>
      </w:r>
      <w:proofErr w:type="spellEnd"/>
      <w:r w:rsidRPr="00D70BC5">
        <w:rPr>
          <w:rFonts w:ascii="Times" w:eastAsia="Times New Roman" w:hAnsi="Times" w:cs="Times"/>
          <w:color w:val="FFFFFF" w:themeColor="background1"/>
          <w:sz w:val="28"/>
          <w:szCs w:val="19"/>
          <w:lang w:eastAsia="pt-BR"/>
        </w:rPr>
        <w:t xml:space="preserve"> </w:t>
      </w:r>
      <w:proofErr w:type="spellStart"/>
      <w:proofErr w:type="gramStart"/>
      <w:r w:rsidRPr="00D70BC5">
        <w:rPr>
          <w:rFonts w:ascii="Times" w:eastAsia="Times New Roman" w:hAnsi="Times" w:cs="Times"/>
          <w:color w:val="FFFFFF" w:themeColor="background1"/>
          <w:sz w:val="28"/>
          <w:szCs w:val="19"/>
          <w:lang w:eastAsia="pt-BR"/>
        </w:rPr>
        <w:t>Pareto</w:t>
      </w:r>
      <w:proofErr w:type="spellEnd"/>
      <w:r w:rsidRPr="00D70BC5">
        <w:rPr>
          <w:rFonts w:ascii="Times" w:eastAsia="Times New Roman" w:hAnsi="Times" w:cs="Times"/>
          <w:color w:val="FFFFFF" w:themeColor="background1"/>
          <w:sz w:val="28"/>
          <w:szCs w:val="19"/>
          <w:lang w:eastAsia="pt-BR"/>
        </w:rPr>
        <w:t>.</w:t>
      </w:r>
      <w:proofErr w:type="gramEnd"/>
      <w:r w:rsidRPr="00D70BC5">
        <w:rPr>
          <w:rFonts w:ascii="Times" w:eastAsia="Times New Roman" w:hAnsi="Times" w:cs="Times"/>
          <w:color w:val="FFFFFF" w:themeColor="background1"/>
          <w:sz w:val="28"/>
          <w:szCs w:val="19"/>
          <w:lang w:eastAsia="pt-BR"/>
        </w:rPr>
        <w:t xml:space="preserve">O gráfico de </w:t>
      </w:r>
      <w:proofErr w:type="spellStart"/>
      <w:r w:rsidRPr="00D70BC5">
        <w:rPr>
          <w:rFonts w:ascii="Times" w:eastAsia="Times New Roman" w:hAnsi="Times" w:cs="Times"/>
          <w:color w:val="FFFFFF" w:themeColor="background1"/>
          <w:sz w:val="28"/>
          <w:szCs w:val="19"/>
          <w:lang w:eastAsia="pt-BR"/>
        </w:rPr>
        <w:t>Pareto</w:t>
      </w:r>
      <w:proofErr w:type="spellEnd"/>
      <w:r w:rsidRPr="00D70BC5">
        <w:rPr>
          <w:rFonts w:ascii="Times" w:eastAsia="Times New Roman" w:hAnsi="Times" w:cs="Times"/>
          <w:color w:val="FFFFFF" w:themeColor="background1"/>
          <w:sz w:val="28"/>
          <w:szCs w:val="19"/>
          <w:lang w:eastAsia="pt-BR"/>
        </w:rPr>
        <w:t xml:space="preserve"> é uma forma especial de gráfico de barras que tem a seguinte aparência:</w:t>
      </w:r>
      <w:r w:rsidRPr="00D70BC5">
        <w:rPr>
          <w:rFonts w:ascii="Times" w:eastAsia="Times New Roman" w:hAnsi="Times" w:cs="Times"/>
          <w:color w:val="FFFFFF" w:themeColor="background1"/>
          <w:sz w:val="28"/>
          <w:szCs w:val="19"/>
          <w:lang w:eastAsia="pt-BR"/>
        </w:rPr>
        <w:br/>
        <w:t>O evento que ocorre com maior freqüência é representado na extrema esquerda e o demais representado em forma decrescente para a direita.</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noProof/>
          <w:color w:val="FFFFFF" w:themeColor="background1"/>
          <w:sz w:val="28"/>
          <w:szCs w:val="19"/>
          <w:lang w:eastAsia="pt-BR"/>
        </w:rPr>
        <w:lastRenderedPageBreak/>
        <w:drawing>
          <wp:inline distT="0" distB="0" distL="0" distR="0">
            <wp:extent cx="6653961" cy="4643252"/>
            <wp:effectExtent l="19050" t="0" r="0" b="0"/>
            <wp:docPr id="3" name="BLOGGER_PHOTO_ID_5463346078564143170" descr="http://1.bp.blogspot.com/_7SMUZRYWI9A/S9G0T_nW0EI/AAAAAAAAACk/4IHZj_brlYs/s400/PLAN_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3346078564143170" descr="http://1.bp.blogspot.com/_7SMUZRYWI9A/S9G0T_nW0EI/AAAAAAAAACk/4IHZj_brlYs/s400/PLAN_3.JPG">
                      <a:hlinkClick r:id="rId10"/>
                    </pic:cNvPr>
                    <pic:cNvPicPr>
                      <a:picLocks noChangeAspect="1" noChangeArrowheads="1"/>
                    </pic:cNvPicPr>
                  </pic:nvPicPr>
                  <pic:blipFill>
                    <a:blip r:embed="rId11"/>
                    <a:srcRect/>
                    <a:stretch>
                      <a:fillRect/>
                    </a:stretch>
                  </pic:blipFill>
                  <pic:spPr bwMode="auto">
                    <a:xfrm>
                      <a:off x="0" y="0"/>
                      <a:ext cx="6653816" cy="4643151"/>
                    </a:xfrm>
                    <a:prstGeom prst="rect">
                      <a:avLst/>
                    </a:prstGeom>
                    <a:noFill/>
                    <a:ln w="9525">
                      <a:noFill/>
                      <a:miter lim="800000"/>
                      <a:headEnd/>
                      <a:tailEnd/>
                    </a:ln>
                  </pic:spPr>
                </pic:pic>
              </a:graphicData>
            </a:graphic>
          </wp:inline>
        </w:drawing>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t>É usual colocar a “freqüência” no eixo vertical esquerdo e a ”freqüência acumulada relativa” no eixo vertical direito. Com base nesta, desenha-se uma curva cumulativa de porcentagem, a partir da barra maior. A visualização dessa curva permite concluir, com maior facilidade, sobre quais são as causas (dispostas barra a barra) que correspondem aos “poucos vitais”.</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b/>
          <w:bCs/>
          <w:color w:val="FFFFFF" w:themeColor="background1"/>
          <w:sz w:val="28"/>
          <w:szCs w:val="19"/>
          <w:lang w:eastAsia="pt-BR"/>
        </w:rPr>
        <w:t xml:space="preserve">Para que serve o Gráfico de </w:t>
      </w:r>
      <w:proofErr w:type="spellStart"/>
      <w:r w:rsidRPr="00D70BC5">
        <w:rPr>
          <w:rFonts w:ascii="Times" w:eastAsia="Times New Roman" w:hAnsi="Times" w:cs="Times"/>
          <w:b/>
          <w:bCs/>
          <w:color w:val="FFFFFF" w:themeColor="background1"/>
          <w:sz w:val="28"/>
          <w:szCs w:val="19"/>
          <w:lang w:eastAsia="pt-BR"/>
        </w:rPr>
        <w:t>Pareto</w:t>
      </w:r>
      <w:proofErr w:type="spellEnd"/>
      <w:r w:rsidRPr="00D70BC5">
        <w:rPr>
          <w:rFonts w:ascii="Times" w:eastAsia="Times New Roman" w:hAnsi="Times" w:cs="Times"/>
          <w:b/>
          <w:bCs/>
          <w:color w:val="FFFFFF" w:themeColor="background1"/>
          <w:sz w:val="28"/>
          <w:szCs w:val="19"/>
          <w:lang w:eastAsia="pt-BR"/>
        </w:rPr>
        <w:t>?</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t xml:space="preserve">O gráfico de </w:t>
      </w:r>
      <w:proofErr w:type="spellStart"/>
      <w:r w:rsidRPr="00D70BC5">
        <w:rPr>
          <w:rFonts w:ascii="Times" w:eastAsia="Times New Roman" w:hAnsi="Times" w:cs="Times"/>
          <w:color w:val="FFFFFF" w:themeColor="background1"/>
          <w:sz w:val="28"/>
          <w:szCs w:val="19"/>
          <w:lang w:eastAsia="pt-BR"/>
        </w:rPr>
        <w:t>Pareto</w:t>
      </w:r>
      <w:proofErr w:type="spellEnd"/>
      <w:r w:rsidRPr="00D70BC5">
        <w:rPr>
          <w:rFonts w:ascii="Times" w:eastAsia="Times New Roman" w:hAnsi="Times" w:cs="Times"/>
          <w:color w:val="FFFFFF" w:themeColor="background1"/>
          <w:sz w:val="28"/>
          <w:szCs w:val="19"/>
          <w:lang w:eastAsia="pt-BR"/>
        </w:rPr>
        <w:t xml:space="preserve"> deve ser utilizado sempre que temos que estabelecer prioridades a partir de um número variado de informações e dados.</w:t>
      </w:r>
      <w:r w:rsidRPr="00D70BC5">
        <w:rPr>
          <w:rFonts w:ascii="Times" w:eastAsia="Times New Roman" w:hAnsi="Times" w:cs="Times"/>
          <w:color w:val="FFFFFF" w:themeColor="background1"/>
          <w:sz w:val="28"/>
          <w:szCs w:val="19"/>
          <w:lang w:eastAsia="pt-BR"/>
        </w:rPr>
        <w:br/>
        <w:t>Ajuda a dirigir nossa atenção e esforços para problemas verdadeiramente importantes, aumentando nossas chances de obtenção de bons resultados.</w:t>
      </w:r>
      <w:r w:rsidRPr="00D70BC5">
        <w:rPr>
          <w:rFonts w:ascii="Times" w:eastAsia="Times New Roman" w:hAnsi="Times" w:cs="Times"/>
          <w:color w:val="FFFFFF" w:themeColor="background1"/>
          <w:sz w:val="28"/>
          <w:szCs w:val="19"/>
          <w:lang w:eastAsia="pt-BR"/>
        </w:rPr>
        <w:br/>
        <w:t xml:space="preserve">Assim, considerando o processo de melhoria da qualidade, o gráfico de </w:t>
      </w:r>
      <w:proofErr w:type="spellStart"/>
      <w:r w:rsidRPr="00D70BC5">
        <w:rPr>
          <w:rFonts w:ascii="Times" w:eastAsia="Times New Roman" w:hAnsi="Times" w:cs="Times"/>
          <w:color w:val="FFFFFF" w:themeColor="background1"/>
          <w:sz w:val="28"/>
          <w:szCs w:val="19"/>
          <w:lang w:eastAsia="pt-BR"/>
        </w:rPr>
        <w:t>Pareto</w:t>
      </w:r>
      <w:proofErr w:type="spellEnd"/>
      <w:r w:rsidRPr="00D70BC5">
        <w:rPr>
          <w:rFonts w:ascii="Times" w:eastAsia="Times New Roman" w:hAnsi="Times" w:cs="Times"/>
          <w:color w:val="FFFFFF" w:themeColor="background1"/>
          <w:sz w:val="28"/>
          <w:szCs w:val="19"/>
          <w:lang w:eastAsia="pt-BR"/>
        </w:rPr>
        <w:t xml:space="preserve"> é utilizado nas seguintes situações:</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t>• Na seleção de problemas que serão como projetos de melhoria de qualidade;</w:t>
      </w:r>
      <w:r w:rsidRPr="00D70BC5">
        <w:rPr>
          <w:rFonts w:ascii="Times" w:eastAsia="Times New Roman" w:hAnsi="Times" w:cs="Times"/>
          <w:color w:val="FFFFFF" w:themeColor="background1"/>
          <w:sz w:val="28"/>
          <w:szCs w:val="19"/>
          <w:lang w:eastAsia="pt-BR"/>
        </w:rPr>
        <w:br/>
        <w:t>• Na identificação do problema, que é o primeiro passo do MASP;</w:t>
      </w:r>
      <w:r w:rsidRPr="00D70BC5">
        <w:rPr>
          <w:rFonts w:ascii="Times" w:eastAsia="Times New Roman" w:hAnsi="Times" w:cs="Times"/>
          <w:color w:val="FFFFFF" w:themeColor="background1"/>
          <w:sz w:val="28"/>
          <w:szCs w:val="19"/>
          <w:lang w:eastAsia="pt-BR"/>
        </w:rPr>
        <w:br/>
        <w:t>• Na identificação das causas fundamentais de problema;</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lastRenderedPageBreak/>
        <w:t>• Na comparação entre o antes e o depois de uma ação corretiva.</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b/>
          <w:bCs/>
          <w:color w:val="FFFFFF" w:themeColor="background1"/>
          <w:sz w:val="28"/>
          <w:szCs w:val="19"/>
          <w:lang w:eastAsia="pt-BR"/>
        </w:rPr>
        <w:t xml:space="preserve">Etapas para a construção do Gráfico de </w:t>
      </w:r>
      <w:proofErr w:type="spellStart"/>
      <w:r w:rsidRPr="00D70BC5">
        <w:rPr>
          <w:rFonts w:ascii="Times" w:eastAsia="Times New Roman" w:hAnsi="Times" w:cs="Times"/>
          <w:b/>
          <w:bCs/>
          <w:color w:val="FFFFFF" w:themeColor="background1"/>
          <w:sz w:val="28"/>
          <w:szCs w:val="19"/>
          <w:lang w:eastAsia="pt-BR"/>
        </w:rPr>
        <w:t>Pareto</w:t>
      </w:r>
      <w:proofErr w:type="spellEnd"/>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t xml:space="preserve">Vamos construir juntos um gráfico de </w:t>
      </w:r>
      <w:proofErr w:type="spellStart"/>
      <w:r w:rsidRPr="00D70BC5">
        <w:rPr>
          <w:rFonts w:ascii="Times" w:eastAsia="Times New Roman" w:hAnsi="Times" w:cs="Times"/>
          <w:color w:val="FFFFFF" w:themeColor="background1"/>
          <w:sz w:val="28"/>
          <w:szCs w:val="19"/>
          <w:lang w:eastAsia="pt-BR"/>
        </w:rPr>
        <w:t>Pareto</w:t>
      </w:r>
      <w:proofErr w:type="spellEnd"/>
      <w:r w:rsidRPr="00D70BC5">
        <w:rPr>
          <w:rFonts w:ascii="Times" w:eastAsia="Times New Roman" w:hAnsi="Times" w:cs="Times"/>
          <w:color w:val="FFFFFF" w:themeColor="background1"/>
          <w:sz w:val="28"/>
          <w:szCs w:val="19"/>
          <w:lang w:eastAsia="pt-BR"/>
        </w:rPr>
        <w:t xml:space="preserve"> e isso, trabalharemos com o exemplo do futebol, já usado anteriormente. A cada etapa de construção do gráfico, vamos inserindo os dados sobre as “causas da não realização de um gol” de forma a identificarmos as principais entre elas.</w:t>
      </w:r>
      <w:r w:rsidRPr="00D70BC5">
        <w:rPr>
          <w:rFonts w:ascii="Times" w:eastAsia="Times New Roman" w:hAnsi="Times" w:cs="Times"/>
          <w:color w:val="FFFFFF" w:themeColor="background1"/>
          <w:sz w:val="28"/>
          <w:szCs w:val="19"/>
          <w:lang w:eastAsia="pt-BR"/>
        </w:rPr>
        <w:br/>
        <w:t>Selecionar a unidade de medida e os tipos de eventos a serem observados.</w:t>
      </w:r>
      <w:r w:rsidRPr="00D70BC5">
        <w:rPr>
          <w:rFonts w:ascii="Times" w:eastAsia="Times New Roman" w:hAnsi="Times" w:cs="Times"/>
          <w:color w:val="FFFFFF" w:themeColor="background1"/>
          <w:sz w:val="28"/>
          <w:szCs w:val="19"/>
          <w:lang w:eastAsia="pt-BR"/>
        </w:rPr>
        <w:br/>
        <w:t>No nosso exemplo, usamos como padrão de comparação à freqüência dos fatos que podem ser considerados como causas da não-realização do gol.</w:t>
      </w:r>
      <w:r w:rsidRPr="00D70BC5">
        <w:rPr>
          <w:rFonts w:ascii="Times" w:eastAsia="Times New Roman" w:hAnsi="Times" w:cs="Times"/>
          <w:color w:val="FFFFFF" w:themeColor="background1"/>
          <w:sz w:val="28"/>
          <w:szCs w:val="19"/>
          <w:lang w:eastAsia="pt-BR"/>
        </w:rPr>
        <w:br/>
        <w:t>Quanto aos eventos, observamos: passe errado</w:t>
      </w:r>
      <w:proofErr w:type="gramStart"/>
      <w:r w:rsidRPr="00D70BC5">
        <w:rPr>
          <w:rFonts w:ascii="Times" w:eastAsia="Times New Roman" w:hAnsi="Times" w:cs="Times"/>
          <w:color w:val="FFFFFF" w:themeColor="background1"/>
          <w:sz w:val="28"/>
          <w:szCs w:val="19"/>
          <w:lang w:eastAsia="pt-BR"/>
        </w:rPr>
        <w:t>, chute</w:t>
      </w:r>
      <w:proofErr w:type="gramEnd"/>
      <w:r w:rsidRPr="00D70BC5">
        <w:rPr>
          <w:rFonts w:ascii="Times" w:eastAsia="Times New Roman" w:hAnsi="Times" w:cs="Times"/>
          <w:color w:val="FFFFFF" w:themeColor="background1"/>
          <w:sz w:val="28"/>
          <w:szCs w:val="19"/>
          <w:lang w:eastAsia="pt-BR"/>
        </w:rPr>
        <w:t xml:space="preserve"> a gol errado, falta sofrida, impedimento, erro do juiz, queda do jogador e defesa do goleiro.</w:t>
      </w:r>
      <w:r w:rsidRPr="00D70BC5">
        <w:rPr>
          <w:rFonts w:ascii="Times" w:eastAsia="Times New Roman" w:hAnsi="Times" w:cs="Times"/>
          <w:color w:val="FFFFFF" w:themeColor="background1"/>
          <w:sz w:val="28"/>
          <w:szCs w:val="19"/>
          <w:lang w:eastAsia="pt-BR"/>
        </w:rPr>
        <w:br/>
        <w:t>Selecionar um período de tempo para conduzir a observação.</w:t>
      </w:r>
      <w:r w:rsidRPr="00D70BC5">
        <w:rPr>
          <w:rFonts w:ascii="Times" w:eastAsia="Times New Roman" w:hAnsi="Times" w:cs="Times"/>
          <w:color w:val="FFFFFF" w:themeColor="background1"/>
          <w:sz w:val="28"/>
          <w:szCs w:val="19"/>
          <w:lang w:eastAsia="pt-BR"/>
        </w:rPr>
        <w:br/>
        <w:t>No nosso caso, observarmos três jogos, durante 90 minutos.</w:t>
      </w:r>
      <w:r w:rsidRPr="00D70BC5">
        <w:rPr>
          <w:rFonts w:ascii="Times" w:eastAsia="Times New Roman" w:hAnsi="Times" w:cs="Times"/>
          <w:color w:val="FFFFFF" w:themeColor="background1"/>
          <w:sz w:val="28"/>
          <w:szCs w:val="19"/>
          <w:lang w:eastAsia="pt-BR"/>
        </w:rPr>
        <w:br/>
        <w:t>Coletar os dados necessários sobre cada evento.</w:t>
      </w:r>
      <w:r w:rsidRPr="00D70BC5">
        <w:rPr>
          <w:rFonts w:ascii="Times" w:eastAsia="Times New Roman" w:hAnsi="Times" w:cs="Times"/>
          <w:color w:val="FFFFFF" w:themeColor="background1"/>
          <w:sz w:val="28"/>
          <w:szCs w:val="19"/>
          <w:lang w:eastAsia="pt-BR"/>
        </w:rPr>
        <w:br/>
        <w:t>Quando fomos ao campo, observamos o seguinte: 6 impedimentos, 10 faltas sofridas,</w:t>
      </w:r>
      <w:r w:rsidRPr="00D70BC5">
        <w:rPr>
          <w:rFonts w:ascii="Times" w:eastAsia="Times New Roman" w:hAnsi="Times" w:cs="Times"/>
          <w:color w:val="FFFFFF" w:themeColor="background1"/>
          <w:sz w:val="28"/>
          <w:szCs w:val="19"/>
          <w:lang w:eastAsia="pt-BR"/>
        </w:rPr>
        <w:br/>
        <w:t>52 passes errados, 26 chutes errados a gol, 2 erros do juiz, 1 queda do jogador, 1 defesa do goleiro.</w:t>
      </w:r>
      <w:r w:rsidRPr="00D70BC5">
        <w:rPr>
          <w:rFonts w:ascii="Times" w:eastAsia="Times New Roman" w:hAnsi="Times" w:cs="Times"/>
          <w:color w:val="FFFFFF" w:themeColor="background1"/>
          <w:sz w:val="28"/>
          <w:szCs w:val="19"/>
          <w:lang w:eastAsia="pt-BR"/>
        </w:rPr>
        <w:br/>
        <w:t>Colocar os dados em ordem decrescente e somá-los.</w:t>
      </w:r>
      <w:r w:rsidRPr="00D70BC5">
        <w:rPr>
          <w:rFonts w:ascii="Times" w:eastAsia="Times New Roman" w:hAnsi="Times" w:cs="Times"/>
          <w:color w:val="FFFFFF" w:themeColor="background1"/>
          <w:sz w:val="28"/>
          <w:szCs w:val="19"/>
          <w:lang w:eastAsia="pt-BR"/>
        </w:rPr>
        <w:br/>
        <w:t>No nosso exemplo, os dados ficam da seguinte forma:</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noProof/>
          <w:color w:val="FFFFFF" w:themeColor="background1"/>
          <w:sz w:val="28"/>
          <w:szCs w:val="19"/>
          <w:lang w:eastAsia="pt-BR"/>
        </w:rPr>
        <w:lastRenderedPageBreak/>
        <w:drawing>
          <wp:inline distT="0" distB="0" distL="0" distR="0">
            <wp:extent cx="6536129" cy="4561027"/>
            <wp:effectExtent l="19050" t="0" r="0" b="0"/>
            <wp:docPr id="4" name="BLOGGER_PHOTO_ID_5463346586376852178" descr="http://3.bp.blogspot.com/_7SMUZRYWI9A/S9G0xjXV0tI/AAAAAAAAACs/iO29o4fX5hY/s400/PLAN_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3346586376852178" descr="http://3.bp.blogspot.com/_7SMUZRYWI9A/S9G0xjXV0tI/AAAAAAAAACs/iO29o4fX5hY/s400/PLAN_4.JPG">
                      <a:hlinkClick r:id="rId12"/>
                    </pic:cNvPr>
                    <pic:cNvPicPr>
                      <a:picLocks noChangeAspect="1" noChangeArrowheads="1"/>
                    </pic:cNvPicPr>
                  </pic:nvPicPr>
                  <pic:blipFill>
                    <a:blip r:embed="rId13"/>
                    <a:srcRect/>
                    <a:stretch>
                      <a:fillRect/>
                    </a:stretch>
                  </pic:blipFill>
                  <pic:spPr bwMode="auto">
                    <a:xfrm>
                      <a:off x="0" y="0"/>
                      <a:ext cx="6540754" cy="4564255"/>
                    </a:xfrm>
                    <a:prstGeom prst="rect">
                      <a:avLst/>
                    </a:prstGeom>
                    <a:noFill/>
                    <a:ln w="9525">
                      <a:noFill/>
                      <a:miter lim="800000"/>
                      <a:headEnd/>
                      <a:tailEnd/>
                    </a:ln>
                  </pic:spPr>
                </pic:pic>
              </a:graphicData>
            </a:graphic>
          </wp:inline>
        </w:drawing>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t>Desenhar os eixos do gráfico, registrando no vertical as unidades de medida em questão. Estas devem variar de zero até um ponto igual ou ligeiramente superior ao total geral obtido. Veja como fica o nosso exemplo:</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noProof/>
          <w:color w:val="FFFFFF" w:themeColor="background1"/>
          <w:sz w:val="28"/>
          <w:szCs w:val="19"/>
          <w:lang w:eastAsia="pt-BR"/>
        </w:rPr>
        <w:drawing>
          <wp:inline distT="0" distB="0" distL="0" distR="0">
            <wp:extent cx="5182342" cy="3616330"/>
            <wp:effectExtent l="19050" t="0" r="0" b="0"/>
            <wp:docPr id="5" name="BLOGGER_PHOTO_ID_5463346925423013138" descr="http://4.bp.blogspot.com/_7SMUZRYWI9A/S9G1FSaPrRI/AAAAAAAAAC0/PnuYN4aPzFE/s400/PLAN_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3346925423013138" descr="http://4.bp.blogspot.com/_7SMUZRYWI9A/S9G1FSaPrRI/AAAAAAAAAC0/PnuYN4aPzFE/s400/PLAN_5.JPG">
                      <a:hlinkClick r:id="rId14"/>
                    </pic:cNvPr>
                    <pic:cNvPicPr>
                      <a:picLocks noChangeAspect="1" noChangeArrowheads="1"/>
                    </pic:cNvPicPr>
                  </pic:nvPicPr>
                  <pic:blipFill>
                    <a:blip r:embed="rId15"/>
                    <a:srcRect/>
                    <a:stretch>
                      <a:fillRect/>
                    </a:stretch>
                  </pic:blipFill>
                  <pic:spPr bwMode="auto">
                    <a:xfrm>
                      <a:off x="0" y="0"/>
                      <a:ext cx="5182229" cy="3616251"/>
                    </a:xfrm>
                    <a:prstGeom prst="rect">
                      <a:avLst/>
                    </a:prstGeom>
                    <a:noFill/>
                    <a:ln w="9525">
                      <a:noFill/>
                      <a:miter lim="800000"/>
                      <a:headEnd/>
                      <a:tailEnd/>
                    </a:ln>
                  </pic:spPr>
                </pic:pic>
              </a:graphicData>
            </a:graphic>
          </wp:inline>
        </w:drawing>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lastRenderedPageBreak/>
        <w:t>No eixo horizontal, listar os eventos da esquerda para a direita em ordem decrescente da freqüência. Os itens de menor importância podem ser combinados na categoria “outros”, que é colocada no extremo direito do eixo.</w:t>
      </w:r>
      <w:r w:rsidRPr="00D70BC5">
        <w:rPr>
          <w:rFonts w:ascii="Times" w:eastAsia="Times New Roman" w:hAnsi="Times" w:cs="Times"/>
          <w:color w:val="FFFFFF" w:themeColor="background1"/>
          <w:sz w:val="28"/>
          <w:szCs w:val="19"/>
          <w:lang w:eastAsia="pt-BR"/>
        </w:rPr>
        <w:br/>
        <w:t>Desenhar um retângulo (cuja altura representada a sua freqüência) acima de cada tipo de evento. Vejamos como fazer em nosso exemplo:</w:t>
      </w:r>
      <w:r w:rsidRPr="00D70BC5">
        <w:rPr>
          <w:rFonts w:ascii="Times" w:eastAsia="Times New Roman" w:hAnsi="Times" w:cs="Times"/>
          <w:color w:val="FFFFFF" w:themeColor="background1"/>
          <w:sz w:val="28"/>
          <w:szCs w:val="19"/>
          <w:lang w:eastAsia="pt-BR"/>
        </w:rPr>
        <w:br/>
        <w:t>Desenhar e identificar o eixo vertical direito como “freqüência acumulada relativa”. As unidades devem variar de zero a 100%, este se alinhando como o total geral do eixo esquerdo. Deve-se, então, calcular a “freqüência acumulada” e a “freqüência acumulada relativa”. Vejamos:</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noProof/>
          <w:color w:val="FFFFFF" w:themeColor="background1"/>
          <w:sz w:val="28"/>
          <w:szCs w:val="19"/>
          <w:lang w:eastAsia="pt-BR"/>
        </w:rPr>
        <w:drawing>
          <wp:inline distT="0" distB="0" distL="0" distR="0">
            <wp:extent cx="6364659" cy="4441372"/>
            <wp:effectExtent l="19050" t="0" r="0" b="0"/>
            <wp:docPr id="6" name="BLOGGER_PHOTO_ID_5463347249519729474" descr="http://3.bp.blogspot.com/_7SMUZRYWI9A/S9G1YJw7G0I/AAAAAAAAAC8/Iertjv45mDs/s400/PLAN_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3347249519729474" descr="http://3.bp.blogspot.com/_7SMUZRYWI9A/S9G1YJw7G0I/AAAAAAAAAC8/Iertjv45mDs/s400/PLAN_6.JPG">
                      <a:hlinkClick r:id="rId16"/>
                    </pic:cNvPr>
                    <pic:cNvPicPr>
                      <a:picLocks noChangeAspect="1" noChangeArrowheads="1"/>
                    </pic:cNvPicPr>
                  </pic:nvPicPr>
                  <pic:blipFill>
                    <a:blip r:embed="rId17"/>
                    <a:srcRect/>
                    <a:stretch>
                      <a:fillRect/>
                    </a:stretch>
                  </pic:blipFill>
                  <pic:spPr bwMode="auto">
                    <a:xfrm>
                      <a:off x="0" y="0"/>
                      <a:ext cx="6364520" cy="4441275"/>
                    </a:xfrm>
                    <a:prstGeom prst="rect">
                      <a:avLst/>
                    </a:prstGeom>
                    <a:noFill/>
                    <a:ln w="9525">
                      <a:noFill/>
                      <a:miter lim="800000"/>
                      <a:headEnd/>
                      <a:tailEnd/>
                    </a:ln>
                  </pic:spPr>
                </pic:pic>
              </a:graphicData>
            </a:graphic>
          </wp:inline>
        </w:drawing>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noProof/>
          <w:color w:val="FFFFFF" w:themeColor="background1"/>
          <w:sz w:val="28"/>
          <w:szCs w:val="19"/>
          <w:lang w:eastAsia="pt-BR"/>
        </w:rPr>
        <w:lastRenderedPageBreak/>
        <w:drawing>
          <wp:inline distT="0" distB="0" distL="0" distR="0">
            <wp:extent cx="6432729" cy="4488873"/>
            <wp:effectExtent l="19050" t="0" r="6171" b="0"/>
            <wp:docPr id="7" name="BLOGGER_PHOTO_ID_5463346925423013138" descr="http://4.bp.blogspot.com/_7SMUZRYWI9A/S9G1FSaPrRI/AAAAAAAAAC0/PnuYN4aPzFE/s400/PLAN_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3346925423013138" descr="http://4.bp.blogspot.com/_7SMUZRYWI9A/S9G1FSaPrRI/AAAAAAAAAC0/PnuYN4aPzFE/s400/PLAN_5.JPG">
                      <a:hlinkClick r:id="rId14"/>
                    </pic:cNvPr>
                    <pic:cNvPicPr>
                      <a:picLocks noChangeAspect="1" noChangeArrowheads="1"/>
                    </pic:cNvPicPr>
                  </pic:nvPicPr>
                  <pic:blipFill>
                    <a:blip r:embed="rId15"/>
                    <a:srcRect/>
                    <a:stretch>
                      <a:fillRect/>
                    </a:stretch>
                  </pic:blipFill>
                  <pic:spPr bwMode="auto">
                    <a:xfrm>
                      <a:off x="0" y="0"/>
                      <a:ext cx="6432589" cy="4488775"/>
                    </a:xfrm>
                    <a:prstGeom prst="rect">
                      <a:avLst/>
                    </a:prstGeom>
                    <a:noFill/>
                    <a:ln w="9525">
                      <a:noFill/>
                      <a:miter lim="800000"/>
                      <a:headEnd/>
                      <a:tailEnd/>
                    </a:ln>
                  </pic:spPr>
                </pic:pic>
              </a:graphicData>
            </a:graphic>
          </wp:inline>
        </w:drawing>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t>Voltamos ao gráfico, a partir do vértice superior direito da maior barra e da esquerda para a direita, ascendendo, adicione a linha de porcentagem acumulada dos tipos de eventos. Veja como fica o nosso exemplo:</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noProof/>
          <w:color w:val="FFFFFF" w:themeColor="background1"/>
          <w:sz w:val="28"/>
          <w:szCs w:val="19"/>
          <w:lang w:eastAsia="pt-BR"/>
        </w:rPr>
        <w:drawing>
          <wp:inline distT="0" distB="0" distL="0" distR="0">
            <wp:extent cx="5275518" cy="3681350"/>
            <wp:effectExtent l="19050" t="0" r="1332" b="0"/>
            <wp:docPr id="8" name="BLOGGER_PHOTO_ID_5463347543294092498" descr="http://1.bp.blogspot.com/_7SMUZRYWI9A/S9G1pQKMJNI/AAAAAAAAADE/ha2IJO2i760/s400/PLAN_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3347543294092498" descr="http://1.bp.blogspot.com/_7SMUZRYWI9A/S9G1pQKMJNI/AAAAAAAAADE/ha2IJO2i760/s400/PLAN_7.JPG">
                      <a:hlinkClick r:id="rId18"/>
                    </pic:cNvPr>
                    <pic:cNvPicPr>
                      <a:picLocks noChangeAspect="1" noChangeArrowheads="1"/>
                    </pic:cNvPicPr>
                  </pic:nvPicPr>
                  <pic:blipFill>
                    <a:blip r:embed="rId19"/>
                    <a:srcRect/>
                    <a:stretch>
                      <a:fillRect/>
                    </a:stretch>
                  </pic:blipFill>
                  <pic:spPr bwMode="auto">
                    <a:xfrm>
                      <a:off x="0" y="0"/>
                      <a:ext cx="5275405" cy="3681271"/>
                    </a:xfrm>
                    <a:prstGeom prst="rect">
                      <a:avLst/>
                    </a:prstGeom>
                    <a:noFill/>
                    <a:ln w="9525">
                      <a:noFill/>
                      <a:miter lim="800000"/>
                      <a:headEnd/>
                      <a:tailEnd/>
                    </a:ln>
                  </pic:spPr>
                </pic:pic>
              </a:graphicData>
            </a:graphic>
          </wp:inline>
        </w:drawing>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lastRenderedPageBreak/>
        <w:t xml:space="preserve">O objetivo da análise de </w:t>
      </w:r>
      <w:proofErr w:type="spellStart"/>
      <w:r w:rsidRPr="00D70BC5">
        <w:rPr>
          <w:rFonts w:ascii="Times" w:eastAsia="Times New Roman" w:hAnsi="Times" w:cs="Times"/>
          <w:color w:val="FFFFFF" w:themeColor="background1"/>
          <w:sz w:val="28"/>
          <w:szCs w:val="19"/>
          <w:lang w:eastAsia="pt-BR"/>
        </w:rPr>
        <w:t>Pareto</w:t>
      </w:r>
      <w:proofErr w:type="spellEnd"/>
      <w:r w:rsidRPr="00D70BC5">
        <w:rPr>
          <w:rFonts w:ascii="Times" w:eastAsia="Times New Roman" w:hAnsi="Times" w:cs="Times"/>
          <w:color w:val="FFFFFF" w:themeColor="background1"/>
          <w:sz w:val="28"/>
          <w:szCs w:val="19"/>
          <w:lang w:eastAsia="pt-BR"/>
        </w:rPr>
        <w:t xml:space="preserve"> é separar os “poucos vitais” e os “muitos úteis”. A maneira mais fácil de fazer isso é localizar o que é chamado de “ponto de “equilíbrio</w:t>
      </w:r>
      <w:proofErr w:type="gramStart"/>
      <w:r w:rsidRPr="00D70BC5">
        <w:rPr>
          <w:rFonts w:ascii="Times" w:eastAsia="Times New Roman" w:hAnsi="Times" w:cs="Times"/>
          <w:color w:val="FFFFFF" w:themeColor="background1"/>
          <w:sz w:val="28"/>
          <w:szCs w:val="19"/>
          <w:lang w:eastAsia="pt-BR"/>
        </w:rPr>
        <w:t>”na</w:t>
      </w:r>
      <w:proofErr w:type="gramEnd"/>
      <w:r w:rsidRPr="00D70BC5">
        <w:rPr>
          <w:rFonts w:ascii="Times" w:eastAsia="Times New Roman" w:hAnsi="Times" w:cs="Times"/>
          <w:color w:val="FFFFFF" w:themeColor="background1"/>
          <w:sz w:val="28"/>
          <w:szCs w:val="19"/>
          <w:lang w:eastAsia="pt-BR"/>
        </w:rPr>
        <w:t xml:space="preserve"> inclinação da curva e representa o limite entre os “poucos vitais” e os “muitos úteis”.</w:t>
      </w:r>
      <w:r w:rsidRPr="00D70BC5">
        <w:rPr>
          <w:rFonts w:ascii="Times" w:eastAsia="Times New Roman" w:hAnsi="Times" w:cs="Times"/>
          <w:color w:val="FFFFFF" w:themeColor="background1"/>
          <w:sz w:val="28"/>
          <w:szCs w:val="19"/>
          <w:lang w:eastAsia="pt-BR"/>
        </w:rPr>
        <w:br/>
        <w:t>Dessa forma, a interpretação desse gráfico consiste no seguinte: existem cinco eventos ou causas da não realização de um gol. Mas o “passe errado” e o “chute errado a gol” são responsáveis por 80% dos gols não realizados.</w:t>
      </w:r>
      <w:r w:rsidRPr="00D70BC5">
        <w:rPr>
          <w:rFonts w:ascii="Times" w:eastAsia="Times New Roman" w:hAnsi="Times" w:cs="Times"/>
          <w:color w:val="FFFFFF" w:themeColor="background1"/>
          <w:sz w:val="28"/>
          <w:szCs w:val="19"/>
          <w:lang w:eastAsia="pt-BR"/>
        </w:rPr>
        <w:br/>
        <w:t>Devemos trabalhar sobre estes dois itens (poucos vitais) porque representam o maior ganho potencial para os nossos esforços.</w:t>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r>
      <w:r w:rsidRPr="00D70BC5">
        <w:rPr>
          <w:rFonts w:ascii="Times" w:eastAsia="Times New Roman" w:hAnsi="Times" w:cs="Times"/>
          <w:color w:val="FFFFFF" w:themeColor="background1"/>
          <w:sz w:val="28"/>
          <w:szCs w:val="19"/>
          <w:lang w:eastAsia="pt-BR"/>
        </w:rPr>
        <w:br/>
        <w:t>Fonte: www.wiltonjr.com/mc/files/ferramentas</w:t>
      </w:r>
    </w:p>
    <w:p w:rsidR="00796D93" w:rsidRPr="00D70BC5" w:rsidRDefault="00D70BC5">
      <w:pPr>
        <w:rPr>
          <w:color w:val="FFFFFF" w:themeColor="background1"/>
        </w:rPr>
      </w:pPr>
    </w:p>
    <w:sectPr w:rsidR="00796D93" w:rsidRPr="00D70BC5" w:rsidSect="00D70B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D70BC5"/>
    <w:rsid w:val="00305BBC"/>
    <w:rsid w:val="004D720F"/>
    <w:rsid w:val="00C73D75"/>
    <w:rsid w:val="00D70B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0F"/>
  </w:style>
  <w:style w:type="paragraph" w:styleId="Ttulo2">
    <w:name w:val="heading 2"/>
    <w:basedOn w:val="Normal"/>
    <w:link w:val="Ttulo2Char"/>
    <w:uiPriority w:val="9"/>
    <w:qFormat/>
    <w:rsid w:val="00D70BC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70BC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70BC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70BC5"/>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D70BC5"/>
    <w:rPr>
      <w:color w:val="0000FF"/>
      <w:u w:val="single"/>
    </w:rPr>
  </w:style>
  <w:style w:type="character" w:customStyle="1" w:styleId="apple-converted-space">
    <w:name w:val="apple-converted-space"/>
    <w:basedOn w:val="Fontepargpadro"/>
    <w:rsid w:val="00D70BC5"/>
  </w:style>
  <w:style w:type="paragraph" w:styleId="NormalWeb">
    <w:name w:val="Normal (Web)"/>
    <w:basedOn w:val="Normal"/>
    <w:uiPriority w:val="99"/>
    <w:semiHidden/>
    <w:unhideWhenUsed/>
    <w:rsid w:val="00D70B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0B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0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2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7SMUZRYWI9A/S9Gzy_TMFYI/AAAAAAAAACc/X_8Fv7WZIRY/s1600/PLAN_2.bmp" TargetMode="External"/><Relationship Id="rId13" Type="http://schemas.openxmlformats.org/officeDocument/2006/relationships/image" Target="media/image4.jpeg"/><Relationship Id="rId18" Type="http://schemas.openxmlformats.org/officeDocument/2006/relationships/hyperlink" Target="http://1.bp.blogspot.com/_7SMUZRYWI9A/S9G1pQKMJNI/AAAAAAAAADE/ha2IJO2i760/s1600/PLAN_7.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3.bp.blogspot.com/_7SMUZRYWI9A/S9G0xjXV0tI/AAAAAAAAACs/iO29o4fX5hY/s1600/PLAN_4.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3.bp.blogspot.com/_7SMUZRYWI9A/S9G1YJw7G0I/AAAAAAAAAC8/Iertjv45mDs/s1600/PLAN_6.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3.bp.blogspot.com/_7SMUZRYWI9A/S9GzARtaQ8I/AAAAAAAAACM/lFqE_mKdzho/s1600/plan_1.JPG" TargetMode="External"/><Relationship Id="rId11" Type="http://schemas.openxmlformats.org/officeDocument/2006/relationships/image" Target="media/image3.jpeg"/><Relationship Id="rId5" Type="http://schemas.openxmlformats.org/officeDocument/2006/relationships/hyperlink" Target="http://bloginteracaonabuco.blogspot.com.br/2010/04/plano-de-acao-5w-2h.html" TargetMode="External"/><Relationship Id="rId15" Type="http://schemas.openxmlformats.org/officeDocument/2006/relationships/image" Target="media/image5.jpeg"/><Relationship Id="rId10" Type="http://schemas.openxmlformats.org/officeDocument/2006/relationships/hyperlink" Target="http://1.bp.blogspot.com/_7SMUZRYWI9A/S9G0T_nW0EI/AAAAAAAAACk/4IHZj_brlYs/s1600/PLAN_3.JPG" TargetMode="External"/><Relationship Id="rId19" Type="http://schemas.openxmlformats.org/officeDocument/2006/relationships/image" Target="media/image7.jpeg"/><Relationship Id="rId4" Type="http://schemas.openxmlformats.org/officeDocument/2006/relationships/hyperlink" Target="http://bloginteracaonabuco.blogspot.com.br/2010/04/plano-de-acao-5w-2h.html" TargetMode="External"/><Relationship Id="rId9" Type="http://schemas.openxmlformats.org/officeDocument/2006/relationships/image" Target="media/image2.jpeg"/><Relationship Id="rId14" Type="http://schemas.openxmlformats.org/officeDocument/2006/relationships/hyperlink" Target="http://4.bp.blogspot.com/_7SMUZRYWI9A/S9G1FSaPrRI/AAAAAAAAAC0/PnuYN4aPzFE/s1600/PLAN_5.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1425</Words>
  <Characters>7696</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clodoaldo</dc:creator>
  <cp:keywords/>
  <dc:description/>
  <cp:lastModifiedBy>clodoaldo</cp:lastModifiedBy>
  <cp:revision>1</cp:revision>
  <dcterms:created xsi:type="dcterms:W3CDTF">2015-06-08T22:11:00Z</dcterms:created>
  <dcterms:modified xsi:type="dcterms:W3CDTF">2015-06-08T22:14:00Z</dcterms:modified>
</cp:coreProperties>
</file>