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24" w:rsidRPr="00883E24" w:rsidRDefault="00883E24" w:rsidP="005D24A5">
      <w:pPr>
        <w:shd w:val="clear" w:color="auto" w:fill="FFFFFF"/>
        <w:spacing w:before="225" w:after="0" w:line="360" w:lineRule="atLeast"/>
        <w:jc w:val="center"/>
        <w:outlineLvl w:val="4"/>
        <w:rPr>
          <w:rFonts w:ascii="Arial" w:eastAsia="Times New Roman" w:hAnsi="Arial" w:cs="Arial"/>
          <w:color w:val="1C8CBF"/>
          <w:sz w:val="35"/>
          <w:szCs w:val="35"/>
          <w:lang w:eastAsia="pt-BR"/>
        </w:rPr>
      </w:pPr>
      <w:r w:rsidRPr="00883E24">
        <w:rPr>
          <w:rFonts w:ascii="Arial" w:eastAsia="Times New Roman" w:hAnsi="Arial" w:cs="Arial"/>
          <w:color w:val="1C8CBF"/>
          <w:sz w:val="35"/>
          <w:szCs w:val="35"/>
          <w:lang w:eastAsia="pt-BR"/>
        </w:rPr>
        <w:t>Apresentando o plano de ação 5W2H</w:t>
      </w:r>
    </w:p>
    <w:p w:rsidR="005D24A5" w:rsidRDefault="005D24A5" w:rsidP="00883E24">
      <w:pPr>
        <w:shd w:val="clear" w:color="auto" w:fill="FFFFFF"/>
        <w:spacing w:after="0" w:line="330" w:lineRule="atLeast"/>
        <w:jc w:val="both"/>
        <w:rPr>
          <w:rFonts w:ascii="Arial" w:eastAsia="Times New Roman" w:hAnsi="Arial" w:cs="Arial"/>
          <w:bCs/>
          <w:color w:val="000000"/>
          <w:sz w:val="20"/>
          <w:szCs w:val="20"/>
          <w:bdr w:val="none" w:sz="0" w:space="0" w:color="auto" w:frame="1"/>
          <w:lang w:eastAsia="pt-BR"/>
        </w:rPr>
      </w:pPr>
    </w:p>
    <w:p w:rsidR="00883E24" w:rsidRPr="00883E24" w:rsidRDefault="001D6FCF" w:rsidP="00883E24">
      <w:pPr>
        <w:shd w:val="clear" w:color="auto" w:fill="FFFFFF"/>
        <w:spacing w:after="0" w:line="330" w:lineRule="atLeast"/>
        <w:jc w:val="both"/>
        <w:rPr>
          <w:rFonts w:ascii="Arial" w:eastAsia="Times New Roman" w:hAnsi="Arial" w:cs="Arial"/>
          <w:color w:val="000000"/>
          <w:sz w:val="20"/>
          <w:szCs w:val="20"/>
          <w:lang w:eastAsia="pt-BR"/>
        </w:rPr>
      </w:pPr>
      <w:r w:rsidRPr="00C17FB1">
        <w:rPr>
          <w:rFonts w:ascii="Arial" w:eastAsia="Times New Roman" w:hAnsi="Arial" w:cs="Arial"/>
          <w:bCs/>
          <w:color w:val="000000"/>
          <w:sz w:val="20"/>
          <w:szCs w:val="20"/>
          <w:bdr w:val="none" w:sz="0" w:space="0" w:color="auto" w:frame="1"/>
          <w:lang w:eastAsia="pt-BR"/>
        </w:rPr>
        <w:t>O</w:t>
      </w:r>
      <w:r w:rsidRPr="00C17FB1">
        <w:rPr>
          <w:rFonts w:ascii="Arial" w:eastAsia="Times New Roman" w:hAnsi="Arial" w:cs="Arial"/>
          <w:b/>
          <w:bCs/>
          <w:color w:val="000000"/>
          <w:sz w:val="20"/>
          <w:szCs w:val="20"/>
          <w:bdr w:val="none" w:sz="0" w:space="0" w:color="auto" w:frame="1"/>
          <w:lang w:eastAsia="pt-BR"/>
        </w:rPr>
        <w:t xml:space="preserve"> </w:t>
      </w:r>
      <w:r w:rsidR="00883E24" w:rsidRPr="00C17FB1">
        <w:rPr>
          <w:rFonts w:ascii="Arial" w:eastAsia="Times New Roman" w:hAnsi="Arial" w:cs="Arial"/>
          <w:b/>
          <w:bCs/>
          <w:color w:val="000000"/>
          <w:sz w:val="20"/>
          <w:szCs w:val="20"/>
          <w:bdr w:val="none" w:sz="0" w:space="0" w:color="auto" w:frame="1"/>
          <w:lang w:eastAsia="pt-BR"/>
        </w:rPr>
        <w:t>5W2H</w:t>
      </w:r>
      <w:r w:rsidR="00A40718" w:rsidRPr="00C17FB1">
        <w:rPr>
          <w:rFonts w:ascii="Arial" w:eastAsia="Times New Roman" w:hAnsi="Arial" w:cs="Arial"/>
          <w:b/>
          <w:bCs/>
          <w:color w:val="000000"/>
          <w:sz w:val="20"/>
          <w:szCs w:val="20"/>
          <w:bdr w:val="none" w:sz="0" w:space="0" w:color="auto" w:frame="1"/>
          <w:lang w:eastAsia="pt-BR"/>
        </w:rPr>
        <w:t xml:space="preserve"> </w:t>
      </w:r>
      <w:r w:rsidR="00883E24" w:rsidRPr="00883E24">
        <w:rPr>
          <w:rFonts w:ascii="Arial" w:eastAsia="Times New Roman" w:hAnsi="Arial" w:cs="Arial"/>
          <w:color w:val="000000"/>
          <w:sz w:val="20"/>
          <w:szCs w:val="20"/>
          <w:lang w:eastAsia="pt-BR"/>
        </w:rPr>
        <w:t>é basicamente um</w:t>
      </w:r>
      <w:r w:rsidR="00A40718" w:rsidRPr="00C17FB1">
        <w:rPr>
          <w:rFonts w:ascii="Arial" w:eastAsia="Times New Roman" w:hAnsi="Arial" w:cs="Arial"/>
          <w:color w:val="000000"/>
          <w:sz w:val="20"/>
          <w:szCs w:val="20"/>
          <w:lang w:eastAsia="pt-BR"/>
        </w:rPr>
        <w:t xml:space="preserve"> </w:t>
      </w:r>
      <w:r w:rsidR="00883E24" w:rsidRPr="00C17FB1">
        <w:rPr>
          <w:rFonts w:ascii="Arial" w:eastAsia="Times New Roman" w:hAnsi="Arial" w:cs="Arial"/>
          <w:color w:val="000000"/>
          <w:sz w:val="20"/>
          <w:szCs w:val="20"/>
          <w:lang w:eastAsia="pt-BR"/>
        </w:rPr>
        <w:t>formulário para execução e controle de tarefas</w:t>
      </w:r>
      <w:r w:rsidR="00A40718" w:rsidRPr="00C17FB1">
        <w:rPr>
          <w:rFonts w:ascii="Arial" w:eastAsia="Times New Roman" w:hAnsi="Arial" w:cs="Arial"/>
          <w:color w:val="000000"/>
          <w:sz w:val="20"/>
          <w:szCs w:val="20"/>
          <w:lang w:eastAsia="pt-BR"/>
        </w:rPr>
        <w:t xml:space="preserve"> </w:t>
      </w:r>
      <w:r w:rsidR="00883E24" w:rsidRPr="00C17FB1">
        <w:rPr>
          <w:rFonts w:ascii="Arial" w:eastAsia="Times New Roman" w:hAnsi="Arial" w:cs="Arial"/>
          <w:color w:val="000000"/>
          <w:sz w:val="20"/>
          <w:szCs w:val="20"/>
          <w:lang w:eastAsia="pt-BR"/>
        </w:rPr>
        <w:t>onde são atribuídas as responsabilidades e</w:t>
      </w:r>
      <w:r w:rsidR="00A40718" w:rsidRPr="00C17FB1">
        <w:rPr>
          <w:rFonts w:ascii="Arial" w:eastAsia="Times New Roman" w:hAnsi="Arial" w:cs="Arial"/>
          <w:color w:val="000000"/>
          <w:sz w:val="20"/>
          <w:szCs w:val="20"/>
          <w:lang w:eastAsia="pt-BR"/>
        </w:rPr>
        <w:t xml:space="preserve"> </w:t>
      </w:r>
      <w:r w:rsidR="00883E24" w:rsidRPr="00C17FB1">
        <w:rPr>
          <w:rFonts w:ascii="Arial" w:eastAsia="Times New Roman" w:hAnsi="Arial" w:cs="Arial"/>
          <w:color w:val="000000"/>
          <w:sz w:val="20"/>
          <w:szCs w:val="20"/>
          <w:lang w:eastAsia="pt-BR"/>
        </w:rPr>
        <w:t>determinado como o trabalho deverá ser realizado, assim como o departamento, motivo e prazo para conclusão com os custos envolvidos.</w:t>
      </w:r>
      <w:r w:rsidR="00C17FB1">
        <w:rPr>
          <w:rFonts w:ascii="Arial" w:eastAsia="Times New Roman" w:hAnsi="Arial" w:cs="Arial"/>
          <w:color w:val="000000"/>
          <w:sz w:val="20"/>
          <w:szCs w:val="20"/>
          <w:lang w:eastAsia="pt-BR"/>
        </w:rPr>
        <w:t xml:space="preserve"> </w:t>
      </w:r>
      <w:r w:rsidR="00C17FB1" w:rsidRPr="00C17FB1">
        <w:rPr>
          <w:rFonts w:ascii="Arial" w:hAnsi="Arial" w:cs="Arial"/>
          <w:color w:val="000000"/>
          <w:sz w:val="20"/>
          <w:szCs w:val="20"/>
          <w:shd w:val="clear" w:color="auto" w:fill="FFFFFF"/>
        </w:rPr>
        <w:t>É</w:t>
      </w:r>
      <w:r w:rsidR="00C17FB1" w:rsidRPr="00C17FB1">
        <w:rPr>
          <w:rFonts w:ascii="Arial" w:hAnsi="Arial" w:cs="Arial"/>
          <w:color w:val="000000"/>
          <w:sz w:val="20"/>
          <w:szCs w:val="20"/>
          <w:shd w:val="clear" w:color="auto" w:fill="FFFFFF"/>
        </w:rPr>
        <w:t xml:space="preserve"> mais uma sigla, ou melhor, um </w:t>
      </w:r>
      <w:proofErr w:type="spellStart"/>
      <w:r w:rsidR="00C17FB1" w:rsidRPr="00C17FB1">
        <w:rPr>
          <w:rFonts w:ascii="Arial" w:hAnsi="Arial" w:cs="Arial"/>
          <w:color w:val="000000"/>
          <w:sz w:val="20"/>
          <w:szCs w:val="20"/>
          <w:shd w:val="clear" w:color="auto" w:fill="FFFFFF"/>
        </w:rPr>
        <w:t>mnemograma</w:t>
      </w:r>
      <w:proofErr w:type="spellEnd"/>
      <w:r w:rsidR="00C17FB1" w:rsidRPr="00C17FB1">
        <w:rPr>
          <w:rFonts w:ascii="Arial" w:hAnsi="Arial" w:cs="Arial"/>
          <w:color w:val="000000"/>
          <w:sz w:val="20"/>
          <w:szCs w:val="20"/>
          <w:shd w:val="clear" w:color="auto" w:fill="FFFFFF"/>
        </w:rPr>
        <w:t xml:space="preserve">, que se popularizou na linguagem empresarial. É um </w:t>
      </w:r>
      <w:r w:rsidR="00C17FB1" w:rsidRPr="00C17FB1">
        <w:rPr>
          <w:rStyle w:val="Forte"/>
          <w:rFonts w:ascii="Arial" w:hAnsi="Arial" w:cs="Arial"/>
          <w:color w:val="000000"/>
          <w:sz w:val="20"/>
          <w:szCs w:val="20"/>
          <w:shd w:val="clear" w:color="auto" w:fill="FFFFFF"/>
        </w:rPr>
        <w:t>micro-</w:t>
      </w:r>
      <w:proofErr w:type="spellStart"/>
      <w:r w:rsidR="00C17FB1" w:rsidRPr="00C17FB1">
        <w:rPr>
          <w:rStyle w:val="Forte"/>
          <w:rFonts w:ascii="Arial" w:hAnsi="Arial" w:cs="Arial"/>
          <w:color w:val="000000"/>
          <w:sz w:val="20"/>
          <w:szCs w:val="20"/>
          <w:shd w:val="clear" w:color="auto" w:fill="FFFFFF"/>
        </w:rPr>
        <w:t>ckeck</w:t>
      </w:r>
      <w:proofErr w:type="spellEnd"/>
      <w:r w:rsidR="00C17FB1" w:rsidRPr="00C17FB1">
        <w:rPr>
          <w:rStyle w:val="Forte"/>
          <w:rFonts w:ascii="Arial" w:hAnsi="Arial" w:cs="Arial"/>
          <w:color w:val="000000"/>
          <w:sz w:val="20"/>
          <w:szCs w:val="20"/>
          <w:shd w:val="clear" w:color="auto" w:fill="FFFFFF"/>
        </w:rPr>
        <w:t>-</w:t>
      </w:r>
      <w:proofErr w:type="spellStart"/>
      <w:r w:rsidR="00C17FB1" w:rsidRPr="00C17FB1">
        <w:rPr>
          <w:rStyle w:val="Forte"/>
          <w:rFonts w:ascii="Arial" w:hAnsi="Arial" w:cs="Arial"/>
          <w:color w:val="000000"/>
          <w:sz w:val="20"/>
          <w:szCs w:val="20"/>
          <w:shd w:val="clear" w:color="auto" w:fill="FFFFFF"/>
        </w:rPr>
        <w:t>list</w:t>
      </w:r>
      <w:proofErr w:type="spellEnd"/>
      <w:r w:rsidR="00C17FB1" w:rsidRPr="00C17FB1">
        <w:rPr>
          <w:rStyle w:val="Forte"/>
          <w:rFonts w:ascii="Arial" w:hAnsi="Arial" w:cs="Arial"/>
          <w:color w:val="000000"/>
          <w:sz w:val="20"/>
          <w:szCs w:val="20"/>
          <w:shd w:val="clear" w:color="auto" w:fill="FFFFFF"/>
        </w:rPr>
        <w:t xml:space="preserve"> </w:t>
      </w:r>
      <w:r w:rsidR="00C17FB1" w:rsidRPr="00C17FB1">
        <w:rPr>
          <w:rFonts w:ascii="Arial" w:hAnsi="Arial" w:cs="Arial"/>
          <w:color w:val="000000"/>
          <w:sz w:val="20"/>
          <w:szCs w:val="20"/>
          <w:shd w:val="clear" w:color="auto" w:fill="FFFFFF"/>
        </w:rPr>
        <w:t>– para nos ajudar a lembrar dos se</w:t>
      </w:r>
      <w:r w:rsidR="00C17FB1">
        <w:rPr>
          <w:rFonts w:ascii="Arial" w:hAnsi="Arial" w:cs="Arial"/>
          <w:color w:val="000000"/>
          <w:sz w:val="20"/>
          <w:szCs w:val="20"/>
          <w:shd w:val="clear" w:color="auto" w:fill="FFFFFF"/>
        </w:rPr>
        <w:t>te</w:t>
      </w:r>
      <w:r w:rsidR="00C17FB1" w:rsidRPr="00C17FB1">
        <w:rPr>
          <w:rFonts w:ascii="Arial" w:hAnsi="Arial" w:cs="Arial"/>
          <w:color w:val="000000"/>
          <w:sz w:val="20"/>
          <w:szCs w:val="20"/>
          <w:shd w:val="clear" w:color="auto" w:fill="FFFFFF"/>
        </w:rPr>
        <w:t xml:space="preserve"> pontos principais de um </w:t>
      </w:r>
      <w:r w:rsidR="00C17FB1" w:rsidRPr="00C17FB1">
        <w:rPr>
          <w:rStyle w:val="Forte"/>
          <w:rFonts w:ascii="Arial" w:hAnsi="Arial" w:cs="Arial"/>
          <w:color w:val="000000"/>
          <w:sz w:val="20"/>
          <w:szCs w:val="20"/>
          <w:shd w:val="clear" w:color="auto" w:fill="FFFFFF"/>
        </w:rPr>
        <w:t>Plano de Ação</w:t>
      </w:r>
      <w:r w:rsidR="00C17FB1" w:rsidRPr="00C17FB1">
        <w:rPr>
          <w:rFonts w:ascii="Arial" w:hAnsi="Arial" w:cs="Arial"/>
          <w:color w:val="000000"/>
          <w:sz w:val="20"/>
          <w:szCs w:val="20"/>
          <w:shd w:val="clear" w:color="auto" w:fill="FFFFFF"/>
        </w:rPr>
        <w:t>.</w:t>
      </w:r>
    </w:p>
    <w:p w:rsidR="005D24A5" w:rsidRPr="00883E24" w:rsidRDefault="005D24A5" w:rsidP="005D24A5">
      <w:pPr>
        <w:shd w:val="clear" w:color="auto" w:fill="FFFFFF"/>
        <w:spacing w:before="225" w:after="0" w:line="330" w:lineRule="atLeast"/>
        <w:jc w:val="both"/>
        <w:rPr>
          <w:rFonts w:ascii="Arial" w:eastAsia="Times New Roman" w:hAnsi="Arial" w:cs="Arial"/>
          <w:color w:val="000000"/>
          <w:sz w:val="20"/>
          <w:szCs w:val="20"/>
          <w:lang w:eastAsia="pt-BR"/>
        </w:rPr>
      </w:pPr>
      <w:r w:rsidRPr="00883E24">
        <w:rPr>
          <w:rFonts w:ascii="Arial" w:eastAsia="Times New Roman" w:hAnsi="Arial" w:cs="Arial"/>
          <w:color w:val="000000"/>
          <w:sz w:val="20"/>
          <w:szCs w:val="20"/>
          <w:lang w:eastAsia="pt-BR"/>
        </w:rPr>
        <w:t xml:space="preserve">Recebeu esse nome devido </w:t>
      </w:r>
      <w:proofErr w:type="gramStart"/>
      <w:r w:rsidRPr="00883E24">
        <w:rPr>
          <w:rFonts w:ascii="Arial" w:eastAsia="Times New Roman" w:hAnsi="Arial" w:cs="Arial"/>
          <w:color w:val="000000"/>
          <w:sz w:val="20"/>
          <w:szCs w:val="20"/>
          <w:lang w:eastAsia="pt-BR"/>
        </w:rPr>
        <w:t>a</w:t>
      </w:r>
      <w:proofErr w:type="gramEnd"/>
      <w:r w:rsidRPr="00883E24">
        <w:rPr>
          <w:rFonts w:ascii="Arial" w:eastAsia="Times New Roman" w:hAnsi="Arial" w:cs="Arial"/>
          <w:color w:val="000000"/>
          <w:sz w:val="20"/>
          <w:szCs w:val="20"/>
          <w:lang w:eastAsia="pt-BR"/>
        </w:rPr>
        <w:t xml:space="preserve"> primeira letra das palavras em inglês:</w:t>
      </w:r>
    </w:p>
    <w:p w:rsidR="005D24A5" w:rsidRPr="00883E24" w:rsidRDefault="005D24A5" w:rsidP="005D24A5">
      <w:pPr>
        <w:numPr>
          <w:ilvl w:val="0"/>
          <w:numId w:val="1"/>
        </w:numPr>
        <w:shd w:val="clear" w:color="auto" w:fill="FFFFFF"/>
        <w:spacing w:after="0" w:line="300" w:lineRule="atLeast"/>
        <w:ind w:left="375"/>
        <w:jc w:val="both"/>
        <w:rPr>
          <w:rFonts w:ascii="Arial" w:eastAsia="Times New Roman" w:hAnsi="Arial" w:cs="Arial"/>
          <w:color w:val="000000"/>
          <w:sz w:val="20"/>
          <w:szCs w:val="20"/>
          <w:lang w:eastAsia="pt-BR"/>
        </w:rPr>
      </w:pPr>
      <w:r w:rsidRPr="00C17FB1">
        <w:rPr>
          <w:rFonts w:ascii="Arial" w:eastAsia="Times New Roman" w:hAnsi="Arial" w:cs="Arial"/>
          <w:b/>
          <w:bCs/>
          <w:color w:val="000000"/>
          <w:sz w:val="20"/>
          <w:szCs w:val="20"/>
          <w:bdr w:val="none" w:sz="0" w:space="0" w:color="auto" w:frame="1"/>
          <w:lang w:eastAsia="pt-BR"/>
        </w:rPr>
        <w:t xml:space="preserve">1 – </w:t>
      </w:r>
      <w:proofErr w:type="spellStart"/>
      <w:r w:rsidRPr="00C17FB1">
        <w:rPr>
          <w:rFonts w:ascii="Arial" w:eastAsia="Times New Roman" w:hAnsi="Arial" w:cs="Arial"/>
          <w:b/>
          <w:bCs/>
          <w:color w:val="000000"/>
          <w:sz w:val="20"/>
          <w:szCs w:val="20"/>
          <w:bdr w:val="none" w:sz="0" w:space="0" w:color="auto" w:frame="1"/>
          <w:lang w:eastAsia="pt-BR"/>
        </w:rPr>
        <w:t>W</w:t>
      </w:r>
      <w:r w:rsidRPr="00883E24">
        <w:rPr>
          <w:rFonts w:ascii="Arial" w:eastAsia="Times New Roman" w:hAnsi="Arial" w:cs="Arial"/>
          <w:color w:val="000000"/>
          <w:sz w:val="20"/>
          <w:szCs w:val="20"/>
          <w:lang w:eastAsia="pt-BR"/>
        </w:rPr>
        <w:t>hat</w:t>
      </w:r>
      <w:proofErr w:type="spellEnd"/>
      <w:r w:rsidRPr="00883E24">
        <w:rPr>
          <w:rFonts w:ascii="Arial" w:eastAsia="Times New Roman" w:hAnsi="Arial" w:cs="Arial"/>
          <w:color w:val="000000"/>
          <w:sz w:val="20"/>
          <w:szCs w:val="20"/>
          <w:lang w:eastAsia="pt-BR"/>
        </w:rPr>
        <w:t xml:space="preserve"> (o que será feito),</w:t>
      </w:r>
    </w:p>
    <w:p w:rsidR="005D24A5" w:rsidRPr="00883E24" w:rsidRDefault="005D24A5" w:rsidP="005D24A5">
      <w:pPr>
        <w:numPr>
          <w:ilvl w:val="0"/>
          <w:numId w:val="1"/>
        </w:numPr>
        <w:shd w:val="clear" w:color="auto" w:fill="FFFFFF"/>
        <w:spacing w:after="0" w:line="300" w:lineRule="atLeast"/>
        <w:ind w:left="375"/>
        <w:jc w:val="both"/>
        <w:rPr>
          <w:rFonts w:ascii="Arial" w:eastAsia="Times New Roman" w:hAnsi="Arial" w:cs="Arial"/>
          <w:color w:val="000000"/>
          <w:sz w:val="20"/>
          <w:szCs w:val="20"/>
          <w:lang w:eastAsia="pt-BR"/>
        </w:rPr>
      </w:pPr>
      <w:r w:rsidRPr="00C17FB1">
        <w:rPr>
          <w:rFonts w:ascii="Arial" w:eastAsia="Times New Roman" w:hAnsi="Arial" w:cs="Arial"/>
          <w:b/>
          <w:bCs/>
          <w:color w:val="000000"/>
          <w:sz w:val="20"/>
          <w:szCs w:val="20"/>
          <w:bdr w:val="none" w:sz="0" w:space="0" w:color="auto" w:frame="1"/>
          <w:lang w:eastAsia="pt-BR"/>
        </w:rPr>
        <w:t>2 – W</w:t>
      </w:r>
      <w:r w:rsidRPr="00883E24">
        <w:rPr>
          <w:rFonts w:ascii="Arial" w:eastAsia="Times New Roman" w:hAnsi="Arial" w:cs="Arial"/>
          <w:color w:val="000000"/>
          <w:sz w:val="20"/>
          <w:szCs w:val="20"/>
          <w:lang w:eastAsia="pt-BR"/>
        </w:rPr>
        <w:t>ho (quem fará),</w:t>
      </w:r>
    </w:p>
    <w:p w:rsidR="005D24A5" w:rsidRPr="00883E24" w:rsidRDefault="005D24A5" w:rsidP="005D24A5">
      <w:pPr>
        <w:numPr>
          <w:ilvl w:val="0"/>
          <w:numId w:val="1"/>
        </w:numPr>
        <w:shd w:val="clear" w:color="auto" w:fill="FFFFFF"/>
        <w:spacing w:after="0" w:line="300" w:lineRule="atLeast"/>
        <w:ind w:left="375"/>
        <w:jc w:val="both"/>
        <w:rPr>
          <w:rFonts w:ascii="Arial" w:eastAsia="Times New Roman" w:hAnsi="Arial" w:cs="Arial"/>
          <w:color w:val="000000"/>
          <w:sz w:val="20"/>
          <w:szCs w:val="20"/>
          <w:lang w:eastAsia="pt-BR"/>
        </w:rPr>
      </w:pPr>
      <w:r w:rsidRPr="00C17FB1">
        <w:rPr>
          <w:rFonts w:ascii="Arial" w:eastAsia="Times New Roman" w:hAnsi="Arial" w:cs="Arial"/>
          <w:b/>
          <w:bCs/>
          <w:color w:val="000000"/>
          <w:sz w:val="20"/>
          <w:szCs w:val="20"/>
          <w:bdr w:val="none" w:sz="0" w:space="0" w:color="auto" w:frame="1"/>
          <w:lang w:eastAsia="pt-BR"/>
        </w:rPr>
        <w:t xml:space="preserve">3 – </w:t>
      </w:r>
      <w:proofErr w:type="spellStart"/>
      <w:r w:rsidRPr="00C17FB1">
        <w:rPr>
          <w:rFonts w:ascii="Arial" w:eastAsia="Times New Roman" w:hAnsi="Arial" w:cs="Arial"/>
          <w:b/>
          <w:bCs/>
          <w:color w:val="000000"/>
          <w:sz w:val="20"/>
          <w:szCs w:val="20"/>
          <w:bdr w:val="none" w:sz="0" w:space="0" w:color="auto" w:frame="1"/>
          <w:lang w:eastAsia="pt-BR"/>
        </w:rPr>
        <w:t>W</w:t>
      </w:r>
      <w:r w:rsidRPr="00883E24">
        <w:rPr>
          <w:rFonts w:ascii="Arial" w:eastAsia="Times New Roman" w:hAnsi="Arial" w:cs="Arial"/>
          <w:color w:val="000000"/>
          <w:sz w:val="20"/>
          <w:szCs w:val="20"/>
          <w:lang w:eastAsia="pt-BR"/>
        </w:rPr>
        <w:t>hen</w:t>
      </w:r>
      <w:proofErr w:type="spellEnd"/>
      <w:r w:rsidRPr="00883E24">
        <w:rPr>
          <w:rFonts w:ascii="Arial" w:eastAsia="Times New Roman" w:hAnsi="Arial" w:cs="Arial"/>
          <w:color w:val="000000"/>
          <w:sz w:val="20"/>
          <w:szCs w:val="20"/>
          <w:lang w:eastAsia="pt-BR"/>
        </w:rPr>
        <w:t xml:space="preserve"> (quando será feito),</w:t>
      </w:r>
    </w:p>
    <w:p w:rsidR="005D24A5" w:rsidRPr="00883E24" w:rsidRDefault="005D24A5" w:rsidP="005D24A5">
      <w:pPr>
        <w:numPr>
          <w:ilvl w:val="0"/>
          <w:numId w:val="1"/>
        </w:numPr>
        <w:shd w:val="clear" w:color="auto" w:fill="FFFFFF"/>
        <w:spacing w:after="0" w:line="300" w:lineRule="atLeast"/>
        <w:ind w:left="375"/>
        <w:jc w:val="both"/>
        <w:rPr>
          <w:rFonts w:ascii="Arial" w:eastAsia="Times New Roman" w:hAnsi="Arial" w:cs="Arial"/>
          <w:color w:val="000000"/>
          <w:sz w:val="20"/>
          <w:szCs w:val="20"/>
          <w:lang w:eastAsia="pt-BR"/>
        </w:rPr>
      </w:pPr>
      <w:r w:rsidRPr="00C17FB1">
        <w:rPr>
          <w:rFonts w:ascii="Arial" w:eastAsia="Times New Roman" w:hAnsi="Arial" w:cs="Arial"/>
          <w:b/>
          <w:bCs/>
          <w:color w:val="000000"/>
          <w:sz w:val="20"/>
          <w:szCs w:val="20"/>
          <w:bdr w:val="none" w:sz="0" w:space="0" w:color="auto" w:frame="1"/>
          <w:lang w:eastAsia="pt-BR"/>
        </w:rPr>
        <w:t xml:space="preserve">4 – </w:t>
      </w:r>
      <w:proofErr w:type="spellStart"/>
      <w:r w:rsidRPr="00C17FB1">
        <w:rPr>
          <w:rFonts w:ascii="Arial" w:eastAsia="Times New Roman" w:hAnsi="Arial" w:cs="Arial"/>
          <w:b/>
          <w:bCs/>
          <w:color w:val="000000"/>
          <w:sz w:val="20"/>
          <w:szCs w:val="20"/>
          <w:bdr w:val="none" w:sz="0" w:space="0" w:color="auto" w:frame="1"/>
          <w:lang w:eastAsia="pt-BR"/>
        </w:rPr>
        <w:t>W</w:t>
      </w:r>
      <w:r w:rsidRPr="00883E24">
        <w:rPr>
          <w:rFonts w:ascii="Arial" w:eastAsia="Times New Roman" w:hAnsi="Arial" w:cs="Arial"/>
          <w:color w:val="000000"/>
          <w:sz w:val="20"/>
          <w:szCs w:val="20"/>
          <w:lang w:eastAsia="pt-BR"/>
        </w:rPr>
        <w:t>here</w:t>
      </w:r>
      <w:proofErr w:type="spellEnd"/>
      <w:r w:rsidRPr="00883E24">
        <w:rPr>
          <w:rFonts w:ascii="Arial" w:eastAsia="Times New Roman" w:hAnsi="Arial" w:cs="Arial"/>
          <w:color w:val="000000"/>
          <w:sz w:val="20"/>
          <w:szCs w:val="20"/>
          <w:lang w:eastAsia="pt-BR"/>
        </w:rPr>
        <w:t xml:space="preserve"> (onde será feito),</w:t>
      </w:r>
    </w:p>
    <w:p w:rsidR="005D24A5" w:rsidRPr="00883E24" w:rsidRDefault="005D24A5" w:rsidP="005D24A5">
      <w:pPr>
        <w:numPr>
          <w:ilvl w:val="0"/>
          <w:numId w:val="1"/>
        </w:numPr>
        <w:shd w:val="clear" w:color="auto" w:fill="FFFFFF"/>
        <w:spacing w:after="0" w:line="300" w:lineRule="atLeast"/>
        <w:ind w:left="375"/>
        <w:jc w:val="both"/>
        <w:rPr>
          <w:rFonts w:ascii="Arial" w:eastAsia="Times New Roman" w:hAnsi="Arial" w:cs="Arial"/>
          <w:color w:val="000000"/>
          <w:sz w:val="20"/>
          <w:szCs w:val="20"/>
          <w:lang w:eastAsia="pt-BR"/>
        </w:rPr>
      </w:pPr>
      <w:r w:rsidRPr="00C17FB1">
        <w:rPr>
          <w:rFonts w:ascii="Arial" w:eastAsia="Times New Roman" w:hAnsi="Arial" w:cs="Arial"/>
          <w:b/>
          <w:bCs/>
          <w:color w:val="000000"/>
          <w:sz w:val="20"/>
          <w:szCs w:val="20"/>
          <w:bdr w:val="none" w:sz="0" w:space="0" w:color="auto" w:frame="1"/>
          <w:lang w:eastAsia="pt-BR"/>
        </w:rPr>
        <w:t xml:space="preserve">5 – </w:t>
      </w:r>
      <w:proofErr w:type="spellStart"/>
      <w:r w:rsidRPr="00C17FB1">
        <w:rPr>
          <w:rFonts w:ascii="Arial" w:eastAsia="Times New Roman" w:hAnsi="Arial" w:cs="Arial"/>
          <w:b/>
          <w:bCs/>
          <w:color w:val="000000"/>
          <w:sz w:val="20"/>
          <w:szCs w:val="20"/>
          <w:bdr w:val="none" w:sz="0" w:space="0" w:color="auto" w:frame="1"/>
          <w:lang w:eastAsia="pt-BR"/>
        </w:rPr>
        <w:t>W</w:t>
      </w:r>
      <w:r w:rsidRPr="00883E24">
        <w:rPr>
          <w:rFonts w:ascii="Arial" w:eastAsia="Times New Roman" w:hAnsi="Arial" w:cs="Arial"/>
          <w:color w:val="000000"/>
          <w:sz w:val="20"/>
          <w:szCs w:val="20"/>
          <w:lang w:eastAsia="pt-BR"/>
        </w:rPr>
        <w:t>hy</w:t>
      </w:r>
      <w:proofErr w:type="spellEnd"/>
      <w:r w:rsidRPr="00883E24">
        <w:rPr>
          <w:rFonts w:ascii="Arial" w:eastAsia="Times New Roman" w:hAnsi="Arial" w:cs="Arial"/>
          <w:color w:val="000000"/>
          <w:sz w:val="20"/>
          <w:szCs w:val="20"/>
          <w:lang w:eastAsia="pt-BR"/>
        </w:rPr>
        <w:t xml:space="preserve"> (por que será feito)</w:t>
      </w:r>
    </w:p>
    <w:p w:rsidR="005D24A5" w:rsidRPr="00883E24" w:rsidRDefault="005D24A5" w:rsidP="005D24A5">
      <w:pPr>
        <w:numPr>
          <w:ilvl w:val="0"/>
          <w:numId w:val="1"/>
        </w:numPr>
        <w:shd w:val="clear" w:color="auto" w:fill="FFFFFF"/>
        <w:spacing w:after="0" w:line="300" w:lineRule="atLeast"/>
        <w:ind w:left="375"/>
        <w:jc w:val="both"/>
        <w:rPr>
          <w:rFonts w:ascii="Arial" w:eastAsia="Times New Roman" w:hAnsi="Arial" w:cs="Arial"/>
          <w:color w:val="000000"/>
          <w:sz w:val="20"/>
          <w:szCs w:val="20"/>
          <w:lang w:eastAsia="pt-BR"/>
        </w:rPr>
      </w:pPr>
      <w:r w:rsidRPr="00C17FB1">
        <w:rPr>
          <w:rFonts w:ascii="Arial" w:eastAsia="Times New Roman" w:hAnsi="Arial" w:cs="Arial"/>
          <w:b/>
          <w:bCs/>
          <w:color w:val="000000"/>
          <w:sz w:val="20"/>
          <w:szCs w:val="20"/>
          <w:bdr w:val="none" w:sz="0" w:space="0" w:color="auto" w:frame="1"/>
          <w:lang w:eastAsia="pt-BR"/>
        </w:rPr>
        <w:t xml:space="preserve">1 – </w:t>
      </w:r>
      <w:proofErr w:type="spellStart"/>
      <w:r w:rsidRPr="00C17FB1">
        <w:rPr>
          <w:rFonts w:ascii="Arial" w:eastAsia="Times New Roman" w:hAnsi="Arial" w:cs="Arial"/>
          <w:b/>
          <w:bCs/>
          <w:color w:val="000000"/>
          <w:sz w:val="20"/>
          <w:szCs w:val="20"/>
          <w:bdr w:val="none" w:sz="0" w:space="0" w:color="auto" w:frame="1"/>
          <w:lang w:eastAsia="pt-BR"/>
        </w:rPr>
        <w:t>H</w:t>
      </w:r>
      <w:r w:rsidRPr="00883E24">
        <w:rPr>
          <w:rFonts w:ascii="Arial" w:eastAsia="Times New Roman" w:hAnsi="Arial" w:cs="Arial"/>
          <w:color w:val="000000"/>
          <w:sz w:val="20"/>
          <w:szCs w:val="20"/>
          <w:lang w:eastAsia="pt-BR"/>
        </w:rPr>
        <w:t>ow</w:t>
      </w:r>
      <w:proofErr w:type="spellEnd"/>
      <w:r w:rsidRPr="00883E24">
        <w:rPr>
          <w:rFonts w:ascii="Arial" w:eastAsia="Times New Roman" w:hAnsi="Arial" w:cs="Arial"/>
          <w:color w:val="000000"/>
          <w:sz w:val="20"/>
          <w:szCs w:val="20"/>
          <w:lang w:eastAsia="pt-BR"/>
        </w:rPr>
        <w:t xml:space="preserve"> (como será feito)</w:t>
      </w:r>
    </w:p>
    <w:p w:rsidR="005D24A5" w:rsidRPr="00883E24" w:rsidRDefault="005D24A5" w:rsidP="005D24A5">
      <w:pPr>
        <w:numPr>
          <w:ilvl w:val="0"/>
          <w:numId w:val="1"/>
        </w:numPr>
        <w:shd w:val="clear" w:color="auto" w:fill="FFFFFF"/>
        <w:spacing w:after="0" w:line="300" w:lineRule="atLeast"/>
        <w:ind w:left="375"/>
        <w:jc w:val="both"/>
        <w:rPr>
          <w:rFonts w:ascii="Arial" w:eastAsia="Times New Roman" w:hAnsi="Arial" w:cs="Arial"/>
          <w:color w:val="000000"/>
          <w:sz w:val="20"/>
          <w:szCs w:val="20"/>
          <w:lang w:eastAsia="pt-BR"/>
        </w:rPr>
      </w:pPr>
      <w:r w:rsidRPr="00C17FB1">
        <w:rPr>
          <w:rFonts w:ascii="Arial" w:eastAsia="Times New Roman" w:hAnsi="Arial" w:cs="Arial"/>
          <w:b/>
          <w:bCs/>
          <w:color w:val="000000"/>
          <w:sz w:val="20"/>
          <w:szCs w:val="20"/>
          <w:bdr w:val="none" w:sz="0" w:space="0" w:color="auto" w:frame="1"/>
          <w:lang w:eastAsia="pt-BR"/>
        </w:rPr>
        <w:t xml:space="preserve">2 – </w:t>
      </w:r>
      <w:proofErr w:type="spellStart"/>
      <w:r w:rsidRPr="00C17FB1">
        <w:rPr>
          <w:rFonts w:ascii="Arial" w:eastAsia="Times New Roman" w:hAnsi="Arial" w:cs="Arial"/>
          <w:b/>
          <w:bCs/>
          <w:color w:val="000000"/>
          <w:sz w:val="20"/>
          <w:szCs w:val="20"/>
          <w:bdr w:val="none" w:sz="0" w:space="0" w:color="auto" w:frame="1"/>
          <w:lang w:eastAsia="pt-BR"/>
        </w:rPr>
        <w:t>H</w:t>
      </w:r>
      <w:r w:rsidRPr="00883E24">
        <w:rPr>
          <w:rFonts w:ascii="Arial" w:eastAsia="Times New Roman" w:hAnsi="Arial" w:cs="Arial"/>
          <w:color w:val="000000"/>
          <w:sz w:val="20"/>
          <w:szCs w:val="20"/>
          <w:lang w:eastAsia="pt-BR"/>
        </w:rPr>
        <w:t>ow</w:t>
      </w:r>
      <w:proofErr w:type="spellEnd"/>
      <w:r w:rsidRPr="00883E24">
        <w:rPr>
          <w:rFonts w:ascii="Arial" w:eastAsia="Times New Roman" w:hAnsi="Arial" w:cs="Arial"/>
          <w:color w:val="000000"/>
          <w:sz w:val="20"/>
          <w:szCs w:val="20"/>
          <w:lang w:eastAsia="pt-BR"/>
        </w:rPr>
        <w:t xml:space="preserve"> </w:t>
      </w:r>
      <w:proofErr w:type="spellStart"/>
      <w:r w:rsidRPr="00883E24">
        <w:rPr>
          <w:rFonts w:ascii="Arial" w:eastAsia="Times New Roman" w:hAnsi="Arial" w:cs="Arial"/>
          <w:color w:val="000000"/>
          <w:sz w:val="20"/>
          <w:szCs w:val="20"/>
          <w:lang w:eastAsia="pt-BR"/>
        </w:rPr>
        <w:t>Much</w:t>
      </w:r>
      <w:proofErr w:type="spellEnd"/>
      <w:r w:rsidRPr="00883E24">
        <w:rPr>
          <w:rFonts w:ascii="Arial" w:eastAsia="Times New Roman" w:hAnsi="Arial" w:cs="Arial"/>
          <w:color w:val="000000"/>
          <w:sz w:val="20"/>
          <w:szCs w:val="20"/>
          <w:lang w:eastAsia="pt-BR"/>
        </w:rPr>
        <w:t xml:space="preserve"> (quanto custará)</w:t>
      </w:r>
    </w:p>
    <w:p w:rsidR="005D24A5" w:rsidRDefault="005D24A5" w:rsidP="005D24A5">
      <w:pPr>
        <w:shd w:val="clear" w:color="auto" w:fill="FFFFFF"/>
        <w:spacing w:after="0" w:line="330" w:lineRule="atLeast"/>
        <w:jc w:val="both"/>
        <w:rPr>
          <w:rFonts w:ascii="Arial" w:eastAsia="Times New Roman" w:hAnsi="Arial" w:cs="Arial"/>
          <w:color w:val="000000"/>
          <w:sz w:val="20"/>
          <w:szCs w:val="20"/>
          <w:lang w:eastAsia="pt-BR"/>
        </w:rPr>
      </w:pPr>
    </w:p>
    <w:p w:rsidR="005D24A5" w:rsidRPr="00883E24" w:rsidRDefault="005D24A5" w:rsidP="005D24A5">
      <w:pPr>
        <w:shd w:val="clear" w:color="auto" w:fill="FFFFFF"/>
        <w:spacing w:after="0" w:line="330" w:lineRule="atLeast"/>
        <w:jc w:val="both"/>
        <w:rPr>
          <w:rFonts w:ascii="Arial" w:eastAsia="Times New Roman" w:hAnsi="Arial" w:cs="Arial"/>
          <w:color w:val="000000"/>
          <w:sz w:val="20"/>
          <w:szCs w:val="20"/>
          <w:lang w:eastAsia="pt-BR"/>
        </w:rPr>
      </w:pPr>
      <w:r w:rsidRPr="00883E24">
        <w:rPr>
          <w:rFonts w:ascii="Arial" w:eastAsia="Times New Roman" w:hAnsi="Arial" w:cs="Arial"/>
          <w:color w:val="000000"/>
          <w:sz w:val="20"/>
          <w:szCs w:val="20"/>
          <w:lang w:eastAsia="pt-BR"/>
        </w:rPr>
        <w:t>Existe também uma variação do</w:t>
      </w:r>
      <w:r w:rsidRPr="00C17FB1">
        <w:rPr>
          <w:rFonts w:ascii="Arial" w:eastAsia="Times New Roman" w:hAnsi="Arial" w:cs="Arial"/>
          <w:color w:val="000000"/>
          <w:sz w:val="20"/>
          <w:szCs w:val="20"/>
          <w:lang w:eastAsia="pt-BR"/>
        </w:rPr>
        <w:t xml:space="preserve"> </w:t>
      </w:r>
      <w:r w:rsidRPr="00C17FB1">
        <w:rPr>
          <w:rFonts w:ascii="Arial" w:eastAsia="Times New Roman" w:hAnsi="Arial" w:cs="Arial"/>
          <w:b/>
          <w:bCs/>
          <w:color w:val="000000"/>
          <w:sz w:val="20"/>
          <w:szCs w:val="20"/>
          <w:bdr w:val="none" w:sz="0" w:space="0" w:color="auto" w:frame="1"/>
          <w:lang w:eastAsia="pt-BR"/>
        </w:rPr>
        <w:t xml:space="preserve">plano de ação </w:t>
      </w:r>
      <w:r w:rsidRPr="00883E24">
        <w:rPr>
          <w:rFonts w:ascii="Arial" w:eastAsia="Times New Roman" w:hAnsi="Arial" w:cs="Arial"/>
          <w:color w:val="000000"/>
          <w:sz w:val="20"/>
          <w:szCs w:val="20"/>
          <w:lang w:eastAsia="pt-BR"/>
        </w:rPr>
        <w:t>que nada mais é do que o</w:t>
      </w:r>
      <w:r w:rsidRPr="00C17FB1">
        <w:rPr>
          <w:rFonts w:ascii="Arial" w:eastAsia="Times New Roman" w:hAnsi="Arial" w:cs="Arial"/>
          <w:color w:val="000000"/>
          <w:sz w:val="20"/>
          <w:szCs w:val="20"/>
          <w:lang w:eastAsia="pt-BR"/>
        </w:rPr>
        <w:t xml:space="preserve"> </w:t>
      </w:r>
      <w:r w:rsidRPr="00C17FB1">
        <w:rPr>
          <w:rFonts w:ascii="Arial" w:eastAsia="Times New Roman" w:hAnsi="Arial" w:cs="Arial"/>
          <w:b/>
          <w:bCs/>
          <w:color w:val="000000"/>
          <w:sz w:val="20"/>
          <w:szCs w:val="20"/>
          <w:bdr w:val="none" w:sz="0" w:space="0" w:color="auto" w:frame="1"/>
          <w:lang w:eastAsia="pt-BR"/>
        </w:rPr>
        <w:t>5W2H</w:t>
      </w:r>
      <w:r w:rsidRPr="00883E24">
        <w:rPr>
          <w:rFonts w:ascii="Arial" w:eastAsia="Times New Roman" w:hAnsi="Arial" w:cs="Arial"/>
          <w:color w:val="000000"/>
          <w:sz w:val="20"/>
          <w:szCs w:val="20"/>
          <w:lang w:eastAsia="pt-BR"/>
        </w:rPr>
        <w:t xml:space="preserve">, mas sem o </w:t>
      </w:r>
      <w:proofErr w:type="spellStart"/>
      <w:r w:rsidRPr="00883E24">
        <w:rPr>
          <w:rFonts w:ascii="Arial" w:eastAsia="Times New Roman" w:hAnsi="Arial" w:cs="Arial"/>
          <w:color w:val="000000"/>
          <w:sz w:val="20"/>
          <w:szCs w:val="20"/>
          <w:lang w:eastAsia="pt-BR"/>
        </w:rPr>
        <w:t>How</w:t>
      </w:r>
      <w:proofErr w:type="spellEnd"/>
      <w:r w:rsidRPr="00883E24">
        <w:rPr>
          <w:rFonts w:ascii="Arial" w:eastAsia="Times New Roman" w:hAnsi="Arial" w:cs="Arial"/>
          <w:color w:val="000000"/>
          <w:sz w:val="20"/>
          <w:szCs w:val="20"/>
          <w:lang w:eastAsia="pt-BR"/>
        </w:rPr>
        <w:t xml:space="preserve"> </w:t>
      </w:r>
      <w:proofErr w:type="spellStart"/>
      <w:r w:rsidRPr="00883E24">
        <w:rPr>
          <w:rFonts w:ascii="Arial" w:eastAsia="Times New Roman" w:hAnsi="Arial" w:cs="Arial"/>
          <w:color w:val="000000"/>
          <w:sz w:val="20"/>
          <w:szCs w:val="20"/>
          <w:lang w:eastAsia="pt-BR"/>
        </w:rPr>
        <w:t>Much</w:t>
      </w:r>
      <w:proofErr w:type="spellEnd"/>
      <w:r w:rsidRPr="00883E24">
        <w:rPr>
          <w:rFonts w:ascii="Arial" w:eastAsia="Times New Roman" w:hAnsi="Arial" w:cs="Arial"/>
          <w:color w:val="000000"/>
          <w:sz w:val="20"/>
          <w:szCs w:val="20"/>
          <w:lang w:eastAsia="pt-BR"/>
        </w:rPr>
        <w:t xml:space="preserve"> (quanto custará) formando a sigla</w:t>
      </w:r>
      <w:r w:rsidRPr="00C17FB1">
        <w:rPr>
          <w:rFonts w:ascii="Arial" w:eastAsia="Times New Roman" w:hAnsi="Arial" w:cs="Arial"/>
          <w:color w:val="000000"/>
          <w:sz w:val="20"/>
          <w:szCs w:val="20"/>
          <w:lang w:eastAsia="pt-BR"/>
        </w:rPr>
        <w:t xml:space="preserve"> </w:t>
      </w:r>
      <w:r w:rsidRPr="00C17FB1">
        <w:rPr>
          <w:rFonts w:ascii="Arial" w:eastAsia="Times New Roman" w:hAnsi="Arial" w:cs="Arial"/>
          <w:b/>
          <w:bCs/>
          <w:color w:val="000000"/>
          <w:sz w:val="20"/>
          <w:szCs w:val="20"/>
          <w:bdr w:val="none" w:sz="0" w:space="0" w:color="auto" w:frame="1"/>
          <w:lang w:eastAsia="pt-BR"/>
        </w:rPr>
        <w:t>5W1H</w:t>
      </w:r>
      <w:r w:rsidRPr="00883E24">
        <w:rPr>
          <w:rFonts w:ascii="Arial" w:eastAsia="Times New Roman" w:hAnsi="Arial" w:cs="Arial"/>
          <w:color w:val="000000"/>
          <w:sz w:val="20"/>
          <w:szCs w:val="20"/>
          <w:lang w:eastAsia="pt-BR"/>
        </w:rPr>
        <w:t>.</w:t>
      </w:r>
    </w:p>
    <w:p w:rsidR="005D24A5" w:rsidRDefault="005D24A5" w:rsidP="00C17FB1">
      <w:pPr>
        <w:shd w:val="clear" w:color="auto" w:fill="FFFFFF"/>
        <w:spacing w:after="0" w:line="330" w:lineRule="atLeast"/>
        <w:jc w:val="both"/>
        <w:rPr>
          <w:rStyle w:val="Forte"/>
          <w:rFonts w:ascii="Arial" w:hAnsi="Arial" w:cs="Arial"/>
          <w:color w:val="000000"/>
          <w:sz w:val="20"/>
          <w:szCs w:val="20"/>
          <w:shd w:val="clear" w:color="auto" w:fill="FFFFFF"/>
        </w:rPr>
      </w:pPr>
    </w:p>
    <w:p w:rsidR="00C17FB1" w:rsidRPr="00C17FB1" w:rsidRDefault="00C17FB1" w:rsidP="005D24A5">
      <w:pPr>
        <w:shd w:val="clear" w:color="auto" w:fill="FFFFFF"/>
        <w:spacing w:before="60" w:after="60" w:line="330" w:lineRule="atLeast"/>
        <w:jc w:val="both"/>
        <w:rPr>
          <w:rStyle w:val="Forte"/>
          <w:rFonts w:ascii="Arial" w:hAnsi="Arial" w:cs="Arial"/>
          <w:color w:val="000000"/>
          <w:sz w:val="20"/>
          <w:szCs w:val="20"/>
          <w:shd w:val="clear" w:color="auto" w:fill="FFFFFF"/>
        </w:rPr>
      </w:pPr>
      <w:r w:rsidRPr="00C17FB1">
        <w:rPr>
          <w:rStyle w:val="Forte"/>
          <w:rFonts w:ascii="Arial" w:hAnsi="Arial" w:cs="Arial"/>
          <w:color w:val="000000"/>
          <w:sz w:val="20"/>
          <w:szCs w:val="20"/>
          <w:shd w:val="clear" w:color="auto" w:fill="FFFFFF"/>
        </w:rPr>
        <w:t>O que é um Plano de Ação</w:t>
      </w:r>
    </w:p>
    <w:p w:rsidR="00C17FB1" w:rsidRDefault="00C17FB1" w:rsidP="005D24A5">
      <w:pPr>
        <w:shd w:val="clear" w:color="auto" w:fill="FFFFFF"/>
        <w:spacing w:before="60" w:after="60" w:line="330" w:lineRule="atLeast"/>
        <w:jc w:val="both"/>
        <w:rPr>
          <w:rStyle w:val="Forte"/>
          <w:rFonts w:ascii="Arial" w:hAnsi="Arial" w:cs="Arial"/>
          <w:color w:val="000000"/>
          <w:sz w:val="20"/>
          <w:szCs w:val="20"/>
          <w:shd w:val="clear" w:color="auto" w:fill="FFFFFF"/>
        </w:rPr>
      </w:pPr>
      <w:r w:rsidRPr="00C17FB1">
        <w:rPr>
          <w:rFonts w:ascii="Arial" w:hAnsi="Arial" w:cs="Arial"/>
          <w:color w:val="000000"/>
          <w:sz w:val="20"/>
          <w:szCs w:val="20"/>
          <w:shd w:val="clear" w:color="auto" w:fill="FFFFFF"/>
        </w:rPr>
        <w:t xml:space="preserve">É o planejamento de todas as ações necessárias para atingir um resultado desejado. O principal, sem dúvida, é saber o que fazer – </w:t>
      </w:r>
      <w:r w:rsidRPr="00C17FB1">
        <w:rPr>
          <w:rStyle w:val="Forte"/>
          <w:rFonts w:ascii="Arial" w:hAnsi="Arial" w:cs="Arial"/>
          <w:color w:val="000000"/>
          <w:sz w:val="20"/>
          <w:szCs w:val="20"/>
          <w:shd w:val="clear" w:color="auto" w:fill="FFFFFF"/>
        </w:rPr>
        <w:t xml:space="preserve">identificar e relacionar as atividades. </w:t>
      </w:r>
    </w:p>
    <w:p w:rsidR="00C17FB1" w:rsidRPr="00C17FB1"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r w:rsidRPr="00C17FB1">
        <w:rPr>
          <w:rFonts w:ascii="Arial" w:hAnsi="Arial" w:cs="Arial"/>
          <w:color w:val="000000"/>
          <w:sz w:val="20"/>
          <w:szCs w:val="20"/>
          <w:shd w:val="clear" w:color="auto" w:fill="FFFFFF"/>
        </w:rPr>
        <w:t xml:space="preserve">Para “problemas simples”, uma regra prática: relacione tudo, </w:t>
      </w:r>
      <w:r w:rsidRPr="00C17FB1">
        <w:rPr>
          <w:rStyle w:val="Forte"/>
          <w:rFonts w:ascii="Arial" w:hAnsi="Arial" w:cs="Arial"/>
          <w:color w:val="000000"/>
          <w:sz w:val="20"/>
          <w:szCs w:val="20"/>
          <w:shd w:val="clear" w:color="auto" w:fill="FFFFFF"/>
        </w:rPr>
        <w:t>do fim para o começo</w:t>
      </w:r>
      <w:r w:rsidRPr="00C17FB1">
        <w:rPr>
          <w:rFonts w:ascii="Arial" w:hAnsi="Arial" w:cs="Arial"/>
          <w:color w:val="000000"/>
          <w:sz w:val="20"/>
          <w:szCs w:val="20"/>
          <w:shd w:val="clear" w:color="auto" w:fill="FFFFFF"/>
        </w:rPr>
        <w:t xml:space="preserve">. </w:t>
      </w:r>
    </w:p>
    <w:p w:rsidR="00C17FB1" w:rsidRPr="00C17FB1"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r w:rsidRPr="00C17FB1">
        <w:rPr>
          <w:rFonts w:ascii="Arial" w:hAnsi="Arial" w:cs="Arial"/>
          <w:color w:val="000000"/>
          <w:sz w:val="20"/>
          <w:szCs w:val="20"/>
          <w:shd w:val="clear" w:color="auto" w:fill="FFFFFF"/>
        </w:rPr>
        <w:t xml:space="preserve">Exemplo: aumentar 50% a venda de pizzas até 10/07 &lt; fazer e distribuir novo panfleto &lt; adquirir um diferencial de qualidade &lt; </w:t>
      </w:r>
      <w:proofErr w:type="gramStart"/>
      <w:r w:rsidRPr="00C17FB1">
        <w:rPr>
          <w:rFonts w:ascii="Arial" w:hAnsi="Arial" w:cs="Arial"/>
          <w:color w:val="000000"/>
          <w:sz w:val="20"/>
          <w:szCs w:val="20"/>
          <w:shd w:val="clear" w:color="auto" w:fill="FFFFFF"/>
        </w:rPr>
        <w:t>otimizar</w:t>
      </w:r>
      <w:proofErr w:type="gramEnd"/>
      <w:r w:rsidRPr="00C17FB1">
        <w:rPr>
          <w:rFonts w:ascii="Arial" w:hAnsi="Arial" w:cs="Arial"/>
          <w:color w:val="000000"/>
          <w:sz w:val="20"/>
          <w:szCs w:val="20"/>
          <w:shd w:val="clear" w:color="auto" w:fill="FFFFFF"/>
        </w:rPr>
        <w:t xml:space="preserve"> preços &lt; otimizar o cardápio &lt;  fazer um relatório &lt; mapear situação atual. </w:t>
      </w:r>
    </w:p>
    <w:p w:rsidR="00C17FB1" w:rsidRPr="00C17FB1"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r w:rsidRPr="00C17FB1">
        <w:rPr>
          <w:rFonts w:ascii="Arial" w:hAnsi="Arial" w:cs="Arial"/>
          <w:color w:val="000000"/>
          <w:sz w:val="20"/>
          <w:szCs w:val="20"/>
          <w:shd w:val="clear" w:color="auto" w:fill="FFFFFF"/>
        </w:rPr>
        <w:t>Para “problemas complexos” existem várias técnicas e métodos. O Diagrama de Ishikawa (Espinha de Peixe ou Causa Efeito) é um dos mais usados.</w:t>
      </w:r>
    </w:p>
    <w:p w:rsidR="00C17FB1" w:rsidRPr="00C17FB1"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r w:rsidRPr="00C17FB1">
        <w:rPr>
          <w:rFonts w:ascii="Arial" w:hAnsi="Arial" w:cs="Arial"/>
          <w:color w:val="000000"/>
          <w:sz w:val="20"/>
          <w:szCs w:val="20"/>
          <w:shd w:val="clear" w:color="auto" w:fill="FFFFFF"/>
        </w:rPr>
        <w:t xml:space="preserve">Um bom Plano de Ação deve deixar claro </w:t>
      </w:r>
      <w:r w:rsidRPr="00C17FB1">
        <w:rPr>
          <w:rStyle w:val="Forte"/>
          <w:rFonts w:ascii="Arial" w:hAnsi="Arial" w:cs="Arial"/>
          <w:color w:val="000000"/>
          <w:sz w:val="20"/>
          <w:szCs w:val="20"/>
          <w:shd w:val="clear" w:color="auto" w:fill="FFFFFF"/>
        </w:rPr>
        <w:t>tudo o que deverá ser feito (“</w:t>
      </w:r>
      <w:proofErr w:type="spellStart"/>
      <w:r w:rsidRPr="00C17FB1">
        <w:rPr>
          <w:rStyle w:val="Forte"/>
          <w:rFonts w:ascii="Arial" w:hAnsi="Arial" w:cs="Arial"/>
          <w:color w:val="000000"/>
          <w:sz w:val="20"/>
          <w:szCs w:val="20"/>
          <w:shd w:val="clear" w:color="auto" w:fill="FFFFFF"/>
        </w:rPr>
        <w:t>What</w:t>
      </w:r>
      <w:proofErr w:type="spellEnd"/>
      <w:r w:rsidRPr="00C17FB1">
        <w:rPr>
          <w:rStyle w:val="Forte"/>
          <w:rFonts w:ascii="Arial" w:hAnsi="Arial" w:cs="Arial"/>
          <w:color w:val="000000"/>
          <w:sz w:val="20"/>
          <w:szCs w:val="20"/>
          <w:shd w:val="clear" w:color="auto" w:fill="FFFFFF"/>
        </w:rPr>
        <w:t xml:space="preserve">”?) </w:t>
      </w:r>
      <w:r w:rsidRPr="00C17FB1">
        <w:rPr>
          <w:rFonts w:ascii="Arial" w:hAnsi="Arial" w:cs="Arial"/>
          <w:color w:val="000000"/>
          <w:sz w:val="20"/>
          <w:szCs w:val="20"/>
          <w:shd w:val="clear" w:color="auto" w:fill="FFFFFF"/>
        </w:rPr>
        <w:t xml:space="preserve">e </w:t>
      </w:r>
      <w:r w:rsidRPr="00C17FB1">
        <w:rPr>
          <w:rStyle w:val="Forte"/>
          <w:rFonts w:ascii="Arial" w:hAnsi="Arial" w:cs="Arial"/>
          <w:color w:val="000000"/>
          <w:sz w:val="20"/>
          <w:szCs w:val="20"/>
          <w:shd w:val="clear" w:color="auto" w:fill="FFFFFF"/>
        </w:rPr>
        <w:t>quando (“</w:t>
      </w:r>
      <w:proofErr w:type="spellStart"/>
      <w:r w:rsidRPr="00C17FB1">
        <w:rPr>
          <w:rStyle w:val="Forte"/>
          <w:rFonts w:ascii="Arial" w:hAnsi="Arial" w:cs="Arial"/>
          <w:color w:val="000000"/>
          <w:sz w:val="20"/>
          <w:szCs w:val="20"/>
          <w:shd w:val="clear" w:color="auto" w:fill="FFFFFF"/>
        </w:rPr>
        <w:t>When</w:t>
      </w:r>
      <w:proofErr w:type="spellEnd"/>
      <w:r w:rsidRPr="00C17FB1">
        <w:rPr>
          <w:rStyle w:val="Forte"/>
          <w:rFonts w:ascii="Arial" w:hAnsi="Arial" w:cs="Arial"/>
          <w:color w:val="000000"/>
          <w:sz w:val="20"/>
          <w:szCs w:val="20"/>
          <w:shd w:val="clear" w:color="auto" w:fill="FFFFFF"/>
        </w:rPr>
        <w:t>”?)</w:t>
      </w:r>
      <w:r w:rsidRPr="00C17FB1">
        <w:rPr>
          <w:rFonts w:ascii="Arial" w:hAnsi="Arial" w:cs="Arial"/>
          <w:color w:val="000000"/>
          <w:sz w:val="20"/>
          <w:szCs w:val="20"/>
          <w:shd w:val="clear" w:color="auto" w:fill="FFFFFF"/>
        </w:rPr>
        <w:t xml:space="preserve">. Se a sua execução envolve mais de uma pessoa, deve esclarecer quem será o </w:t>
      </w:r>
      <w:r w:rsidRPr="00C17FB1">
        <w:rPr>
          <w:rStyle w:val="Forte"/>
          <w:rFonts w:ascii="Arial" w:hAnsi="Arial" w:cs="Arial"/>
          <w:color w:val="000000"/>
          <w:sz w:val="20"/>
          <w:szCs w:val="20"/>
          <w:shd w:val="clear" w:color="auto" w:fill="FFFFFF"/>
        </w:rPr>
        <w:t>responsável por cada ação (“Who”?)</w:t>
      </w:r>
      <w:r w:rsidRPr="00C17FB1">
        <w:rPr>
          <w:rFonts w:ascii="Arial" w:hAnsi="Arial" w:cs="Arial"/>
          <w:color w:val="000000"/>
          <w:sz w:val="20"/>
          <w:szCs w:val="20"/>
          <w:shd w:val="clear" w:color="auto" w:fill="FFFFFF"/>
        </w:rPr>
        <w:t xml:space="preserve">. Quando necessário, para evitar possíveis dúvidas, deve ainda esclarecer, os </w:t>
      </w:r>
      <w:r w:rsidRPr="00C17FB1">
        <w:rPr>
          <w:rStyle w:val="Forte"/>
          <w:rFonts w:ascii="Arial" w:hAnsi="Arial" w:cs="Arial"/>
          <w:color w:val="000000"/>
          <w:sz w:val="20"/>
          <w:szCs w:val="20"/>
          <w:shd w:val="clear" w:color="auto" w:fill="FFFFFF"/>
        </w:rPr>
        <w:t>porquês (“</w:t>
      </w:r>
      <w:proofErr w:type="spellStart"/>
      <w:r w:rsidRPr="00C17FB1">
        <w:rPr>
          <w:rStyle w:val="Forte"/>
          <w:rFonts w:ascii="Arial" w:hAnsi="Arial" w:cs="Arial"/>
          <w:color w:val="000000"/>
          <w:sz w:val="20"/>
          <w:szCs w:val="20"/>
          <w:shd w:val="clear" w:color="auto" w:fill="FFFFFF"/>
        </w:rPr>
        <w:t>Why</w:t>
      </w:r>
      <w:proofErr w:type="spellEnd"/>
      <w:r w:rsidRPr="00C17FB1">
        <w:rPr>
          <w:rStyle w:val="Forte"/>
          <w:rFonts w:ascii="Arial" w:hAnsi="Arial" w:cs="Arial"/>
          <w:color w:val="000000"/>
          <w:sz w:val="20"/>
          <w:szCs w:val="20"/>
          <w:shd w:val="clear" w:color="auto" w:fill="FFFFFF"/>
        </w:rPr>
        <w:t xml:space="preserve">”?) </w:t>
      </w:r>
      <w:r w:rsidRPr="00C17FB1">
        <w:rPr>
          <w:rFonts w:ascii="Arial" w:hAnsi="Arial" w:cs="Arial"/>
          <w:color w:val="000000"/>
          <w:sz w:val="20"/>
          <w:szCs w:val="20"/>
          <w:shd w:val="clear" w:color="auto" w:fill="FFFFFF"/>
        </w:rPr>
        <w:t xml:space="preserve">da realização de cada ação, </w:t>
      </w:r>
      <w:r w:rsidRPr="00C17FB1">
        <w:rPr>
          <w:rStyle w:val="Forte"/>
          <w:rFonts w:ascii="Arial" w:hAnsi="Arial" w:cs="Arial"/>
          <w:color w:val="000000"/>
          <w:sz w:val="20"/>
          <w:szCs w:val="20"/>
          <w:shd w:val="clear" w:color="auto" w:fill="FFFFFF"/>
        </w:rPr>
        <w:t>como (“</w:t>
      </w:r>
      <w:proofErr w:type="spellStart"/>
      <w:r w:rsidRPr="00C17FB1">
        <w:rPr>
          <w:rStyle w:val="Forte"/>
          <w:rFonts w:ascii="Arial" w:hAnsi="Arial" w:cs="Arial"/>
          <w:color w:val="000000"/>
          <w:sz w:val="20"/>
          <w:szCs w:val="20"/>
          <w:shd w:val="clear" w:color="auto" w:fill="FFFFFF"/>
        </w:rPr>
        <w:t>How</w:t>
      </w:r>
      <w:proofErr w:type="spellEnd"/>
      <w:r w:rsidRPr="00C17FB1">
        <w:rPr>
          <w:rStyle w:val="Forte"/>
          <w:rFonts w:ascii="Arial" w:hAnsi="Arial" w:cs="Arial"/>
          <w:color w:val="000000"/>
          <w:sz w:val="20"/>
          <w:szCs w:val="20"/>
          <w:shd w:val="clear" w:color="auto" w:fill="FFFFFF"/>
        </w:rPr>
        <w:t xml:space="preserve">”?) </w:t>
      </w:r>
      <w:r w:rsidRPr="00C17FB1">
        <w:rPr>
          <w:rFonts w:ascii="Arial" w:hAnsi="Arial" w:cs="Arial"/>
          <w:color w:val="000000"/>
          <w:sz w:val="20"/>
          <w:szCs w:val="20"/>
          <w:shd w:val="clear" w:color="auto" w:fill="FFFFFF"/>
        </w:rPr>
        <w:t>deverão ser feitas,</w:t>
      </w:r>
      <w:proofErr w:type="gramStart"/>
      <w:r w:rsidRPr="00C17FB1">
        <w:rPr>
          <w:rFonts w:ascii="Arial" w:hAnsi="Arial" w:cs="Arial"/>
          <w:color w:val="000000"/>
          <w:sz w:val="20"/>
          <w:szCs w:val="20"/>
          <w:shd w:val="clear" w:color="auto" w:fill="FFFFFF"/>
        </w:rPr>
        <w:t xml:space="preserve">  </w:t>
      </w:r>
      <w:proofErr w:type="gramEnd"/>
      <w:r w:rsidRPr="00C17FB1">
        <w:rPr>
          <w:rStyle w:val="Forte"/>
          <w:rFonts w:ascii="Arial" w:hAnsi="Arial" w:cs="Arial"/>
          <w:color w:val="000000"/>
          <w:sz w:val="20"/>
          <w:szCs w:val="20"/>
          <w:shd w:val="clear" w:color="auto" w:fill="FFFFFF"/>
        </w:rPr>
        <w:t>onde (“</w:t>
      </w:r>
      <w:proofErr w:type="spellStart"/>
      <w:r w:rsidRPr="00C17FB1">
        <w:rPr>
          <w:rStyle w:val="Forte"/>
          <w:rFonts w:ascii="Arial" w:hAnsi="Arial" w:cs="Arial"/>
          <w:color w:val="000000"/>
          <w:sz w:val="20"/>
          <w:szCs w:val="20"/>
          <w:shd w:val="clear" w:color="auto" w:fill="FFFFFF"/>
        </w:rPr>
        <w:t>Where</w:t>
      </w:r>
      <w:proofErr w:type="spellEnd"/>
      <w:r w:rsidRPr="00C17FB1">
        <w:rPr>
          <w:rStyle w:val="Forte"/>
          <w:rFonts w:ascii="Arial" w:hAnsi="Arial" w:cs="Arial"/>
          <w:color w:val="000000"/>
          <w:sz w:val="20"/>
          <w:szCs w:val="20"/>
          <w:shd w:val="clear" w:color="auto" w:fill="FFFFFF"/>
        </w:rPr>
        <w:t xml:space="preserve">”?) </w:t>
      </w:r>
      <w:r w:rsidRPr="00C17FB1">
        <w:rPr>
          <w:rFonts w:ascii="Arial" w:hAnsi="Arial" w:cs="Arial"/>
          <w:color w:val="000000"/>
          <w:sz w:val="20"/>
          <w:szCs w:val="20"/>
          <w:shd w:val="clear" w:color="auto" w:fill="FFFFFF"/>
        </w:rPr>
        <w:t>serão feitas</w:t>
      </w:r>
      <w:r>
        <w:rPr>
          <w:rFonts w:ascii="Arial" w:hAnsi="Arial" w:cs="Arial"/>
          <w:color w:val="000000"/>
          <w:sz w:val="20"/>
          <w:szCs w:val="20"/>
          <w:shd w:val="clear" w:color="auto" w:fill="FFFFFF"/>
        </w:rPr>
        <w:t xml:space="preserve"> e os </w:t>
      </w:r>
      <w:r w:rsidRPr="00C17FB1">
        <w:rPr>
          <w:rFonts w:ascii="Arial" w:hAnsi="Arial" w:cs="Arial"/>
          <w:b/>
          <w:color w:val="000000"/>
          <w:sz w:val="20"/>
          <w:szCs w:val="20"/>
          <w:shd w:val="clear" w:color="auto" w:fill="FFFFFF"/>
        </w:rPr>
        <w:t>custos ou investimentos</w:t>
      </w:r>
      <w:r>
        <w:rPr>
          <w:rFonts w:ascii="Arial" w:hAnsi="Arial" w:cs="Arial"/>
          <w:color w:val="000000"/>
          <w:sz w:val="20"/>
          <w:szCs w:val="20"/>
          <w:shd w:val="clear" w:color="auto" w:fill="FFFFFF"/>
        </w:rPr>
        <w:t xml:space="preserve"> </w:t>
      </w:r>
      <w:r w:rsidRPr="00C17FB1">
        <w:rPr>
          <w:rStyle w:val="Forte"/>
          <w:rFonts w:ascii="Arial" w:hAnsi="Arial" w:cs="Arial"/>
          <w:color w:val="000000"/>
          <w:sz w:val="20"/>
          <w:szCs w:val="20"/>
          <w:shd w:val="clear" w:color="auto" w:fill="FFFFFF"/>
        </w:rPr>
        <w:t>(“</w:t>
      </w:r>
      <w:proofErr w:type="spellStart"/>
      <w:r w:rsidRPr="00C17FB1">
        <w:rPr>
          <w:rStyle w:val="Forte"/>
          <w:rFonts w:ascii="Arial" w:hAnsi="Arial" w:cs="Arial"/>
          <w:color w:val="000000"/>
          <w:sz w:val="20"/>
          <w:szCs w:val="20"/>
          <w:shd w:val="clear" w:color="auto" w:fill="FFFFFF"/>
        </w:rPr>
        <w:t>How</w:t>
      </w:r>
      <w:proofErr w:type="spellEnd"/>
      <w:r w:rsidRPr="00C17FB1">
        <w:rPr>
          <w:rStyle w:val="Forte"/>
          <w:rFonts w:ascii="Arial" w:hAnsi="Arial" w:cs="Arial"/>
          <w:color w:val="000000"/>
          <w:sz w:val="20"/>
          <w:szCs w:val="20"/>
          <w:shd w:val="clear" w:color="auto" w:fill="FFFFFF"/>
        </w:rPr>
        <w:t>”</w:t>
      </w:r>
      <w:r>
        <w:rPr>
          <w:rStyle w:val="Forte"/>
          <w:rFonts w:ascii="Arial" w:hAnsi="Arial" w:cs="Arial"/>
          <w:color w:val="000000"/>
          <w:sz w:val="20"/>
          <w:szCs w:val="20"/>
          <w:shd w:val="clear" w:color="auto" w:fill="FFFFFF"/>
        </w:rPr>
        <w:t xml:space="preserve"> </w:t>
      </w:r>
      <w:proofErr w:type="spellStart"/>
      <w:r>
        <w:rPr>
          <w:rStyle w:val="Forte"/>
          <w:rFonts w:ascii="Arial" w:hAnsi="Arial" w:cs="Arial"/>
          <w:color w:val="000000"/>
          <w:sz w:val="20"/>
          <w:szCs w:val="20"/>
          <w:shd w:val="clear" w:color="auto" w:fill="FFFFFF"/>
        </w:rPr>
        <w:t>Much</w:t>
      </w:r>
      <w:proofErr w:type="spellEnd"/>
      <w:r w:rsidRPr="00C17FB1">
        <w:rPr>
          <w:rStyle w:val="Forte"/>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necessários para tal finalidade</w:t>
      </w:r>
      <w:r w:rsidRPr="00C17FB1">
        <w:rPr>
          <w:rFonts w:ascii="Arial" w:hAnsi="Arial" w:cs="Arial"/>
          <w:color w:val="000000"/>
          <w:sz w:val="20"/>
          <w:szCs w:val="20"/>
          <w:shd w:val="clear" w:color="auto" w:fill="FFFFFF"/>
        </w:rPr>
        <w:t>.</w:t>
      </w:r>
    </w:p>
    <w:p w:rsidR="00C17FB1" w:rsidRDefault="00C17FB1" w:rsidP="005D24A5">
      <w:pPr>
        <w:shd w:val="clear" w:color="auto" w:fill="FFFFFF"/>
        <w:spacing w:before="60" w:after="60" w:line="330" w:lineRule="atLeast"/>
        <w:jc w:val="both"/>
        <w:rPr>
          <w:rStyle w:val="Forte"/>
          <w:rFonts w:ascii="Arial" w:hAnsi="Arial" w:cs="Arial"/>
          <w:color w:val="000000"/>
          <w:sz w:val="20"/>
          <w:szCs w:val="20"/>
          <w:shd w:val="clear" w:color="auto" w:fill="FFFFFF"/>
        </w:rPr>
      </w:pPr>
    </w:p>
    <w:p w:rsidR="00C17FB1" w:rsidRPr="00C17FB1" w:rsidRDefault="00C17FB1" w:rsidP="005D24A5">
      <w:pPr>
        <w:shd w:val="clear" w:color="auto" w:fill="FFFFFF"/>
        <w:spacing w:before="60" w:after="60" w:line="330" w:lineRule="atLeast"/>
        <w:jc w:val="both"/>
        <w:rPr>
          <w:rStyle w:val="Forte"/>
          <w:rFonts w:ascii="Arial" w:hAnsi="Arial" w:cs="Arial"/>
          <w:color w:val="000000"/>
          <w:sz w:val="20"/>
          <w:szCs w:val="20"/>
          <w:shd w:val="clear" w:color="auto" w:fill="FFFFFF"/>
        </w:rPr>
      </w:pPr>
      <w:r w:rsidRPr="00C17FB1">
        <w:rPr>
          <w:rStyle w:val="Forte"/>
          <w:rFonts w:ascii="Arial" w:hAnsi="Arial" w:cs="Arial"/>
          <w:color w:val="000000"/>
          <w:sz w:val="20"/>
          <w:szCs w:val="20"/>
          <w:shd w:val="clear" w:color="auto" w:fill="FFFFFF"/>
        </w:rPr>
        <w:t>Porque fazer Planos de Ação</w:t>
      </w:r>
    </w:p>
    <w:p w:rsidR="005D24A5" w:rsidRPr="00883E24" w:rsidRDefault="005D24A5" w:rsidP="005D24A5">
      <w:pPr>
        <w:shd w:val="clear" w:color="auto" w:fill="FFFFFF"/>
        <w:spacing w:before="60" w:after="60" w:line="330" w:lineRule="atLeast"/>
        <w:jc w:val="both"/>
        <w:rPr>
          <w:rFonts w:ascii="Arial" w:eastAsia="Times New Roman" w:hAnsi="Arial" w:cs="Arial"/>
          <w:color w:val="000000"/>
          <w:sz w:val="20"/>
          <w:szCs w:val="20"/>
          <w:lang w:eastAsia="pt-BR"/>
        </w:rPr>
      </w:pPr>
      <w:r w:rsidRPr="00883E24">
        <w:rPr>
          <w:rFonts w:ascii="Arial" w:eastAsia="Times New Roman" w:hAnsi="Arial" w:cs="Arial"/>
          <w:color w:val="000000"/>
          <w:sz w:val="20"/>
          <w:szCs w:val="20"/>
          <w:lang w:eastAsia="pt-BR"/>
        </w:rPr>
        <w:t>O</w:t>
      </w:r>
      <w:r w:rsidRPr="00C17FB1">
        <w:rPr>
          <w:rFonts w:ascii="Arial" w:eastAsia="Times New Roman" w:hAnsi="Arial" w:cs="Arial"/>
          <w:color w:val="000000"/>
          <w:sz w:val="20"/>
          <w:szCs w:val="20"/>
          <w:lang w:eastAsia="pt-BR"/>
        </w:rPr>
        <w:t xml:space="preserve"> </w:t>
      </w:r>
      <w:r w:rsidRPr="00C17FB1">
        <w:rPr>
          <w:rFonts w:ascii="Arial" w:eastAsia="Times New Roman" w:hAnsi="Arial" w:cs="Arial"/>
          <w:b/>
          <w:bCs/>
          <w:color w:val="000000"/>
          <w:sz w:val="20"/>
          <w:szCs w:val="20"/>
          <w:bdr w:val="none" w:sz="0" w:space="0" w:color="auto" w:frame="1"/>
          <w:lang w:eastAsia="pt-BR"/>
        </w:rPr>
        <w:t xml:space="preserve">plano de ação </w:t>
      </w:r>
      <w:r w:rsidRPr="00883E24">
        <w:rPr>
          <w:rFonts w:ascii="Arial" w:eastAsia="Times New Roman" w:hAnsi="Arial" w:cs="Arial"/>
          <w:color w:val="000000"/>
          <w:sz w:val="20"/>
          <w:szCs w:val="20"/>
          <w:lang w:eastAsia="pt-BR"/>
        </w:rPr>
        <w:t xml:space="preserve">é acima de tudo um conceito. </w:t>
      </w:r>
      <w:r w:rsidRPr="00C17FB1">
        <w:rPr>
          <w:rFonts w:ascii="Arial" w:eastAsia="Times New Roman" w:hAnsi="Arial" w:cs="Arial"/>
          <w:color w:val="000000"/>
          <w:sz w:val="20"/>
          <w:szCs w:val="20"/>
          <w:lang w:eastAsia="pt-BR"/>
        </w:rPr>
        <w:t xml:space="preserve">Um plano de ação ajuda na tomada de decisões rápidas e eficazes. </w:t>
      </w:r>
      <w:r w:rsidRPr="00883E24">
        <w:rPr>
          <w:rFonts w:ascii="Arial" w:eastAsia="Times New Roman" w:hAnsi="Arial" w:cs="Arial"/>
          <w:color w:val="000000"/>
          <w:sz w:val="20"/>
          <w:szCs w:val="20"/>
          <w:lang w:eastAsia="pt-BR"/>
        </w:rPr>
        <w:t>Há ocasiões em que um</w:t>
      </w:r>
      <w:r w:rsidRPr="00C17FB1">
        <w:rPr>
          <w:rFonts w:ascii="Arial" w:eastAsia="Times New Roman" w:hAnsi="Arial" w:cs="Arial"/>
          <w:color w:val="000000"/>
          <w:sz w:val="20"/>
          <w:szCs w:val="20"/>
          <w:lang w:eastAsia="pt-BR"/>
        </w:rPr>
        <w:t xml:space="preserve"> </w:t>
      </w:r>
      <w:r w:rsidRPr="00C17FB1">
        <w:rPr>
          <w:rFonts w:ascii="Arial" w:eastAsia="Times New Roman" w:hAnsi="Arial" w:cs="Arial"/>
          <w:b/>
          <w:bCs/>
          <w:color w:val="000000"/>
          <w:sz w:val="20"/>
          <w:szCs w:val="20"/>
          <w:bdr w:val="none" w:sz="0" w:space="0" w:color="auto" w:frame="1"/>
          <w:lang w:eastAsia="pt-BR"/>
        </w:rPr>
        <w:t xml:space="preserve">plano de ação </w:t>
      </w:r>
      <w:r w:rsidRPr="00883E24">
        <w:rPr>
          <w:rFonts w:ascii="Arial" w:eastAsia="Times New Roman" w:hAnsi="Arial" w:cs="Arial"/>
          <w:color w:val="000000"/>
          <w:sz w:val="20"/>
          <w:szCs w:val="20"/>
          <w:lang w:eastAsia="pt-BR"/>
        </w:rPr>
        <w:t>muito simples é viável,</w:t>
      </w:r>
      <w:r w:rsidRPr="00C17FB1">
        <w:rPr>
          <w:rFonts w:ascii="Arial" w:eastAsia="Times New Roman" w:hAnsi="Arial" w:cs="Arial"/>
          <w:color w:val="000000"/>
          <w:sz w:val="20"/>
          <w:szCs w:val="20"/>
          <w:lang w:eastAsia="pt-BR"/>
        </w:rPr>
        <w:t xml:space="preserve"> porém em outros casos é necessária a criação de um documento para fins de </w:t>
      </w:r>
      <w:hyperlink r:id="rId6" w:tooltip="Como arquivar documentos" w:history="1">
        <w:r w:rsidRPr="00C17FB1">
          <w:rPr>
            <w:rFonts w:ascii="Arial" w:eastAsia="Times New Roman" w:hAnsi="Arial" w:cs="Arial"/>
            <w:color w:val="000000"/>
            <w:sz w:val="20"/>
            <w:szCs w:val="20"/>
            <w:lang w:eastAsia="pt-BR"/>
          </w:rPr>
          <w:t>arquivamento</w:t>
        </w:r>
      </w:hyperlink>
      <w:r w:rsidRPr="00C17FB1">
        <w:rPr>
          <w:rFonts w:ascii="Arial" w:eastAsia="Times New Roman" w:hAnsi="Arial" w:cs="Arial"/>
          <w:color w:val="000000"/>
          <w:sz w:val="20"/>
          <w:szCs w:val="20"/>
          <w:lang w:eastAsia="pt-BR"/>
        </w:rPr>
        <w:t xml:space="preserve">, reflexão e principalmente </w:t>
      </w:r>
      <w:hyperlink r:id="rId7" w:tooltip="A importância da comunicação" w:history="1">
        <w:r w:rsidRPr="00C17FB1">
          <w:rPr>
            <w:rFonts w:ascii="Arial" w:eastAsia="Times New Roman" w:hAnsi="Arial" w:cs="Arial"/>
            <w:color w:val="000000"/>
            <w:sz w:val="20"/>
            <w:szCs w:val="20"/>
            <w:lang w:eastAsia="pt-BR"/>
          </w:rPr>
          <w:t>comunicação eficiente</w:t>
        </w:r>
      </w:hyperlink>
      <w:r w:rsidRPr="00C17FB1">
        <w:rPr>
          <w:rFonts w:ascii="Arial" w:eastAsia="Times New Roman" w:hAnsi="Arial" w:cs="Arial"/>
          <w:color w:val="000000"/>
          <w:sz w:val="20"/>
          <w:szCs w:val="20"/>
          <w:lang w:eastAsia="pt-BR"/>
        </w:rPr>
        <w:t xml:space="preserve"> e visual com outras pessoas envolvidas. </w:t>
      </w:r>
    </w:p>
    <w:p w:rsidR="00C17FB1" w:rsidRPr="00C17FB1"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r w:rsidRPr="00C17FB1">
        <w:rPr>
          <w:rFonts w:ascii="Arial" w:hAnsi="Arial" w:cs="Arial"/>
          <w:color w:val="000000"/>
          <w:sz w:val="20"/>
          <w:szCs w:val="20"/>
          <w:shd w:val="clear" w:color="auto" w:fill="FFFFFF"/>
        </w:rPr>
        <w:lastRenderedPageBreak/>
        <w:t xml:space="preserve">Para atingir um objetivo, uma meta, precisamos fazer alguma coisa, precisamos agir - realizar uma ou geralmente várias ações. Até “não fazer nada” pode ser uma ação necessária para atingir um objetivo. E, exceto nos casos de urgência máxima, precisamos definir uma data para concluir – um prazo. Como para ir a qualquer lugar desconhecido </w:t>
      </w:r>
      <w:r w:rsidRPr="00C17FB1">
        <w:rPr>
          <w:rStyle w:val="Forte"/>
          <w:rFonts w:ascii="Arial" w:hAnsi="Arial" w:cs="Arial"/>
          <w:color w:val="000000"/>
          <w:sz w:val="20"/>
          <w:szCs w:val="20"/>
          <w:shd w:val="clear" w:color="auto" w:fill="FFFFFF"/>
        </w:rPr>
        <w:t>precisamos saber qual o caminho ou ter um mapa</w:t>
      </w:r>
      <w:r w:rsidRPr="00C17FB1">
        <w:rPr>
          <w:rFonts w:ascii="Arial" w:hAnsi="Arial" w:cs="Arial"/>
          <w:color w:val="000000"/>
          <w:sz w:val="20"/>
          <w:szCs w:val="20"/>
          <w:shd w:val="clear" w:color="auto" w:fill="FFFFFF"/>
        </w:rPr>
        <w:t xml:space="preserve">, para chegar a um objetivo também precisamos de uma orientação, ou de um plano – o Plano de Ação. </w:t>
      </w:r>
    </w:p>
    <w:p w:rsidR="005D24A5" w:rsidRPr="00883E24" w:rsidRDefault="005D24A5" w:rsidP="005D24A5">
      <w:pPr>
        <w:shd w:val="clear" w:color="auto" w:fill="FFFFFF"/>
        <w:spacing w:before="60" w:after="60" w:line="330" w:lineRule="atLeast"/>
        <w:jc w:val="both"/>
        <w:rPr>
          <w:rFonts w:ascii="Arial" w:eastAsia="Times New Roman" w:hAnsi="Arial" w:cs="Arial"/>
          <w:color w:val="000000"/>
          <w:sz w:val="20"/>
          <w:szCs w:val="20"/>
          <w:lang w:eastAsia="pt-BR"/>
        </w:rPr>
      </w:pPr>
      <w:r w:rsidRPr="00883E24">
        <w:rPr>
          <w:rFonts w:ascii="Arial" w:hAnsi="Arial" w:cs="Arial"/>
          <w:color w:val="000000"/>
          <w:sz w:val="20"/>
          <w:szCs w:val="20"/>
          <w:shd w:val="clear" w:color="auto" w:fill="FFFFFF"/>
        </w:rPr>
        <w:t>Este documento</w:t>
      </w:r>
      <w:r w:rsidRPr="00883E24">
        <w:rPr>
          <w:rFonts w:ascii="Arial" w:eastAsia="Times New Roman" w:hAnsi="Arial" w:cs="Arial"/>
          <w:color w:val="000000"/>
          <w:sz w:val="20"/>
          <w:szCs w:val="20"/>
          <w:lang w:eastAsia="pt-BR"/>
        </w:rPr>
        <w:t xml:space="preserve"> também servirá para você</w:t>
      </w:r>
      <w:r w:rsidRPr="00C17FB1">
        <w:rPr>
          <w:rFonts w:ascii="Arial" w:eastAsia="Times New Roman" w:hAnsi="Arial" w:cs="Arial"/>
          <w:color w:val="000000"/>
          <w:sz w:val="20"/>
          <w:szCs w:val="20"/>
          <w:lang w:eastAsia="pt-BR"/>
        </w:rPr>
        <w:t xml:space="preserve"> </w:t>
      </w:r>
      <w:r w:rsidRPr="00883E24">
        <w:rPr>
          <w:rFonts w:ascii="Arial" w:eastAsia="Times New Roman" w:hAnsi="Arial" w:cs="Arial"/>
          <w:color w:val="000000"/>
          <w:sz w:val="20"/>
          <w:szCs w:val="20"/>
          <w:lang w:eastAsia="pt-BR"/>
        </w:rPr>
        <w:t>coordenar, manter e controlar as ações que deverão ser tomadas dentro de um prazo,</w:t>
      </w:r>
      <w:r w:rsidRPr="00C17FB1">
        <w:rPr>
          <w:rFonts w:ascii="Arial" w:eastAsia="Times New Roman" w:hAnsi="Arial" w:cs="Arial"/>
          <w:color w:val="000000"/>
          <w:sz w:val="20"/>
          <w:szCs w:val="20"/>
          <w:lang w:eastAsia="pt-BR"/>
        </w:rPr>
        <w:t xml:space="preserve"> </w:t>
      </w:r>
      <w:r w:rsidRPr="00883E24">
        <w:rPr>
          <w:rFonts w:ascii="Arial" w:eastAsia="Times New Roman" w:hAnsi="Arial" w:cs="Arial"/>
          <w:color w:val="000000"/>
          <w:sz w:val="20"/>
          <w:szCs w:val="20"/>
          <w:lang w:eastAsia="pt-BR"/>
        </w:rPr>
        <w:t>em direção ao objetivo estipulado</w:t>
      </w:r>
      <w:r w:rsidRPr="00C17FB1">
        <w:rPr>
          <w:rFonts w:ascii="Arial" w:eastAsia="Times New Roman" w:hAnsi="Arial" w:cs="Arial"/>
          <w:color w:val="000000"/>
          <w:sz w:val="20"/>
          <w:szCs w:val="20"/>
          <w:lang w:eastAsia="pt-BR"/>
        </w:rPr>
        <w:t xml:space="preserve"> </w:t>
      </w:r>
      <w:r w:rsidRPr="00883E24">
        <w:rPr>
          <w:rFonts w:ascii="Arial" w:eastAsia="Times New Roman" w:hAnsi="Arial" w:cs="Arial"/>
          <w:color w:val="000000"/>
          <w:sz w:val="20"/>
          <w:szCs w:val="20"/>
          <w:lang w:eastAsia="pt-BR"/>
        </w:rPr>
        <w:t>para o plano de ação.</w:t>
      </w:r>
      <w:r>
        <w:rPr>
          <w:rFonts w:ascii="Arial" w:eastAsia="Times New Roman" w:hAnsi="Arial" w:cs="Arial"/>
          <w:color w:val="000000"/>
          <w:sz w:val="20"/>
          <w:szCs w:val="20"/>
          <w:lang w:eastAsia="pt-BR"/>
        </w:rPr>
        <w:t xml:space="preserve"> </w:t>
      </w:r>
      <w:r w:rsidRPr="00883E24">
        <w:rPr>
          <w:rFonts w:ascii="Arial" w:eastAsia="Times New Roman" w:hAnsi="Arial" w:cs="Arial"/>
          <w:color w:val="000000"/>
          <w:sz w:val="20"/>
          <w:szCs w:val="20"/>
          <w:lang w:eastAsia="pt-BR"/>
        </w:rPr>
        <w:t>O</w:t>
      </w:r>
      <w:r w:rsidRPr="00C17FB1">
        <w:rPr>
          <w:rFonts w:ascii="Arial" w:eastAsia="Times New Roman" w:hAnsi="Arial" w:cs="Arial"/>
          <w:color w:val="000000"/>
          <w:sz w:val="20"/>
          <w:szCs w:val="20"/>
          <w:lang w:eastAsia="pt-BR"/>
        </w:rPr>
        <w:t xml:space="preserve"> </w:t>
      </w:r>
      <w:r w:rsidRPr="00C17FB1">
        <w:rPr>
          <w:rFonts w:ascii="Arial" w:eastAsia="Times New Roman" w:hAnsi="Arial" w:cs="Arial"/>
          <w:b/>
          <w:bCs/>
          <w:color w:val="000000"/>
          <w:sz w:val="20"/>
          <w:szCs w:val="20"/>
          <w:bdr w:val="none" w:sz="0" w:space="0" w:color="auto" w:frame="1"/>
          <w:lang w:eastAsia="pt-BR"/>
        </w:rPr>
        <w:t>plano de ação</w:t>
      </w:r>
      <w:r w:rsidRPr="00C17FB1">
        <w:rPr>
          <w:rFonts w:ascii="Arial" w:eastAsia="Times New Roman" w:hAnsi="Arial" w:cs="Arial"/>
          <w:color w:val="000000"/>
          <w:sz w:val="20"/>
          <w:szCs w:val="20"/>
          <w:lang w:eastAsia="pt-BR"/>
        </w:rPr>
        <w:t xml:space="preserve"> favorece </w:t>
      </w:r>
      <w:r w:rsidRPr="00883E24">
        <w:rPr>
          <w:rFonts w:ascii="Arial" w:eastAsia="Times New Roman" w:hAnsi="Arial" w:cs="Arial"/>
          <w:color w:val="000000"/>
          <w:sz w:val="20"/>
          <w:szCs w:val="20"/>
          <w:lang w:eastAsia="pt-BR"/>
        </w:rPr>
        <w:t>o</w:t>
      </w:r>
      <w:r w:rsidRPr="00C17FB1">
        <w:rPr>
          <w:rFonts w:ascii="Arial" w:eastAsia="Times New Roman" w:hAnsi="Arial" w:cs="Arial"/>
          <w:color w:val="000000"/>
          <w:sz w:val="20"/>
          <w:szCs w:val="20"/>
          <w:lang w:eastAsia="pt-BR"/>
        </w:rPr>
        <w:t xml:space="preserve"> </w:t>
      </w:r>
      <w:r w:rsidRPr="00C17FB1">
        <w:rPr>
          <w:rFonts w:ascii="Arial" w:eastAsia="Times New Roman" w:hAnsi="Arial" w:cs="Arial"/>
          <w:b/>
          <w:bCs/>
          <w:color w:val="000000"/>
          <w:sz w:val="20"/>
          <w:szCs w:val="20"/>
          <w:bdr w:val="none" w:sz="0" w:space="0" w:color="auto" w:frame="1"/>
          <w:lang w:eastAsia="pt-BR"/>
        </w:rPr>
        <w:t xml:space="preserve">planejamento </w:t>
      </w:r>
      <w:r w:rsidRPr="00883E24">
        <w:rPr>
          <w:rFonts w:ascii="Arial" w:eastAsia="Times New Roman" w:hAnsi="Arial" w:cs="Arial"/>
          <w:color w:val="000000"/>
          <w:sz w:val="20"/>
          <w:szCs w:val="20"/>
          <w:lang w:eastAsia="pt-BR"/>
        </w:rPr>
        <w:t>para</w:t>
      </w:r>
      <w:r w:rsidRPr="00C17FB1">
        <w:rPr>
          <w:rFonts w:ascii="Arial" w:eastAsia="Times New Roman" w:hAnsi="Arial" w:cs="Arial"/>
          <w:color w:val="000000"/>
          <w:sz w:val="20"/>
          <w:szCs w:val="20"/>
          <w:lang w:eastAsia="pt-BR"/>
        </w:rPr>
        <w:t xml:space="preserve"> </w:t>
      </w:r>
      <w:r w:rsidRPr="00883E24">
        <w:rPr>
          <w:rFonts w:ascii="Arial" w:eastAsia="Times New Roman" w:hAnsi="Arial" w:cs="Arial"/>
          <w:color w:val="000000"/>
          <w:sz w:val="20"/>
          <w:szCs w:val="20"/>
          <w:lang w:eastAsia="pt-BR"/>
        </w:rPr>
        <w:t>a solução de determinado problema ou meta que se deseja alcançar.</w:t>
      </w:r>
      <w:r w:rsidRPr="00C17FB1">
        <w:rPr>
          <w:rFonts w:ascii="Arial" w:eastAsia="Times New Roman" w:hAnsi="Arial" w:cs="Arial"/>
          <w:color w:val="000000"/>
          <w:sz w:val="20"/>
          <w:szCs w:val="20"/>
          <w:lang w:eastAsia="pt-BR"/>
        </w:rPr>
        <w:t xml:space="preserve"> O planejamento inicia-se com o </w:t>
      </w:r>
      <w:hyperlink r:id="rId8" w:tooltip="Como fazer fluxogramas" w:history="1">
        <w:r w:rsidRPr="00C17FB1">
          <w:rPr>
            <w:rFonts w:ascii="Arial" w:eastAsia="Times New Roman" w:hAnsi="Arial" w:cs="Arial"/>
            <w:color w:val="000000"/>
            <w:sz w:val="20"/>
            <w:szCs w:val="20"/>
            <w:lang w:eastAsia="pt-BR"/>
          </w:rPr>
          <w:t>levantamento de dados</w:t>
        </w:r>
      </w:hyperlink>
      <w:r w:rsidRPr="00C17FB1">
        <w:rPr>
          <w:rFonts w:ascii="Arial" w:eastAsia="Times New Roman" w:hAnsi="Arial" w:cs="Arial"/>
          <w:color w:val="000000"/>
          <w:sz w:val="20"/>
          <w:szCs w:val="20"/>
          <w:lang w:eastAsia="pt-BR"/>
        </w:rPr>
        <w:t xml:space="preserve"> que você pode fazer sozinho ou em reuniões.</w:t>
      </w:r>
    </w:p>
    <w:p w:rsidR="00C17FB1" w:rsidRPr="00C17FB1"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r w:rsidRPr="00C17FB1">
        <w:rPr>
          <w:rFonts w:ascii="Arial" w:hAnsi="Arial" w:cs="Arial"/>
          <w:color w:val="000000"/>
          <w:sz w:val="20"/>
          <w:szCs w:val="20"/>
          <w:shd w:val="clear" w:color="auto" w:fill="FFFFFF"/>
        </w:rPr>
        <w:t>Quanto maior a quantidade de ações e pessoas envolvidas, mais necessário e importante é ter um Plano de Ação. E, quanto melhor o Plano de Ação, maior a garantia de atingir a meta. Em importantes projetos, missões, empreendimentos, um bom Plano de Ação é indispensável.</w:t>
      </w:r>
    </w:p>
    <w:p w:rsidR="00C17FB1" w:rsidRPr="00C17FB1"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r w:rsidRPr="00C17FB1">
        <w:rPr>
          <w:rFonts w:ascii="Arial" w:hAnsi="Arial" w:cs="Arial"/>
          <w:color w:val="000000"/>
          <w:sz w:val="20"/>
          <w:szCs w:val="20"/>
          <w:shd w:val="clear" w:color="auto" w:fill="FFFFFF"/>
        </w:rPr>
        <w:t xml:space="preserve">Entender e concordar com a importância de cada item é ótimo. </w:t>
      </w:r>
      <w:r>
        <w:rPr>
          <w:rFonts w:ascii="Arial" w:hAnsi="Arial" w:cs="Arial"/>
          <w:color w:val="000000"/>
          <w:sz w:val="20"/>
          <w:szCs w:val="20"/>
          <w:shd w:val="clear" w:color="auto" w:fill="FFFFFF"/>
        </w:rPr>
        <w:t xml:space="preserve">Assimilar </w:t>
      </w:r>
      <w:r w:rsidRPr="00C17FB1">
        <w:rPr>
          <w:rFonts w:ascii="Arial" w:hAnsi="Arial" w:cs="Arial"/>
          <w:color w:val="000000"/>
          <w:sz w:val="20"/>
          <w:szCs w:val="20"/>
          <w:shd w:val="clear" w:color="auto" w:fill="FFFFFF"/>
        </w:rPr>
        <w:t>a sigla 5W</w:t>
      </w:r>
      <w:r>
        <w:rPr>
          <w:rFonts w:ascii="Arial" w:hAnsi="Arial" w:cs="Arial"/>
          <w:color w:val="000000"/>
          <w:sz w:val="20"/>
          <w:szCs w:val="20"/>
          <w:shd w:val="clear" w:color="auto" w:fill="FFFFFF"/>
        </w:rPr>
        <w:t>2</w:t>
      </w:r>
      <w:r w:rsidRPr="00C17FB1">
        <w:rPr>
          <w:rFonts w:ascii="Arial" w:hAnsi="Arial" w:cs="Arial"/>
          <w:color w:val="000000"/>
          <w:sz w:val="20"/>
          <w:szCs w:val="20"/>
          <w:shd w:val="clear" w:color="auto" w:fill="FFFFFF"/>
        </w:rPr>
        <w:t xml:space="preserve">H é mais uma garantia para sempre se lembrar de todos: basta checar, responder, cada um dos </w:t>
      </w:r>
      <w:proofErr w:type="gramStart"/>
      <w:r w:rsidRPr="00C17FB1">
        <w:rPr>
          <w:rFonts w:ascii="Arial" w:hAnsi="Arial" w:cs="Arial"/>
          <w:color w:val="000000"/>
          <w:sz w:val="20"/>
          <w:szCs w:val="20"/>
          <w:shd w:val="clear" w:color="auto" w:fill="FFFFFF"/>
        </w:rPr>
        <w:t>5W</w:t>
      </w:r>
      <w:proofErr w:type="gramEnd"/>
      <w:r w:rsidRPr="00C17FB1">
        <w:rPr>
          <w:rFonts w:ascii="Arial" w:hAnsi="Arial" w:cs="Arial"/>
          <w:color w:val="000000"/>
          <w:sz w:val="20"/>
          <w:szCs w:val="20"/>
          <w:shd w:val="clear" w:color="auto" w:fill="FFFFFF"/>
        </w:rPr>
        <w:t xml:space="preserve">, e </w:t>
      </w:r>
      <w:r>
        <w:rPr>
          <w:rFonts w:ascii="Arial" w:hAnsi="Arial" w:cs="Arial"/>
          <w:color w:val="000000"/>
          <w:sz w:val="20"/>
          <w:szCs w:val="20"/>
          <w:shd w:val="clear" w:color="auto" w:fill="FFFFFF"/>
        </w:rPr>
        <w:t>os</w:t>
      </w:r>
      <w:r w:rsidRPr="00C17FB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2</w:t>
      </w:r>
      <w:r w:rsidRPr="00C17FB1">
        <w:rPr>
          <w:rFonts w:ascii="Arial" w:hAnsi="Arial" w:cs="Arial"/>
          <w:color w:val="000000"/>
          <w:sz w:val="20"/>
          <w:szCs w:val="20"/>
          <w:shd w:val="clear" w:color="auto" w:fill="FFFFFF"/>
        </w:rPr>
        <w:t xml:space="preserve">H – está pronto seu Plano de Ação. </w:t>
      </w:r>
    </w:p>
    <w:p w:rsidR="00C17FB1" w:rsidRPr="00C17FB1"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p>
    <w:p w:rsidR="00C17FB1" w:rsidRPr="00C17FB1" w:rsidRDefault="00C17FB1" w:rsidP="005D24A5">
      <w:pPr>
        <w:shd w:val="clear" w:color="auto" w:fill="FFFFFF"/>
        <w:spacing w:before="60" w:after="60" w:line="330" w:lineRule="atLeast"/>
        <w:jc w:val="both"/>
        <w:rPr>
          <w:rStyle w:val="Forte"/>
          <w:rFonts w:ascii="Arial" w:hAnsi="Arial" w:cs="Arial"/>
          <w:color w:val="000000"/>
          <w:sz w:val="20"/>
          <w:szCs w:val="20"/>
          <w:shd w:val="clear" w:color="auto" w:fill="FFFFFF"/>
        </w:rPr>
      </w:pPr>
      <w:r w:rsidRPr="00C17FB1">
        <w:rPr>
          <w:rStyle w:val="Forte"/>
          <w:rFonts w:ascii="Arial" w:hAnsi="Arial" w:cs="Arial"/>
          <w:color w:val="000000"/>
          <w:sz w:val="20"/>
          <w:szCs w:val="20"/>
          <w:shd w:val="clear" w:color="auto" w:fill="FFFFFF"/>
        </w:rPr>
        <w:t>Plano de Ação 5W1H – como fazer e usar</w:t>
      </w:r>
    </w:p>
    <w:p w:rsidR="00C17FB1" w:rsidRPr="00C17FB1"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r w:rsidRPr="00C17FB1">
        <w:rPr>
          <w:rFonts w:ascii="Arial" w:hAnsi="Arial" w:cs="Arial"/>
          <w:color w:val="000000"/>
          <w:sz w:val="20"/>
          <w:szCs w:val="20"/>
          <w:shd w:val="clear" w:color="auto" w:fill="FFFFFF"/>
        </w:rPr>
        <w:t>Para fazer um bom Plano de Ação, considerando o 5W</w:t>
      </w:r>
      <w:r>
        <w:rPr>
          <w:rFonts w:ascii="Arial" w:hAnsi="Arial" w:cs="Arial"/>
          <w:color w:val="000000"/>
          <w:sz w:val="20"/>
          <w:szCs w:val="20"/>
          <w:shd w:val="clear" w:color="auto" w:fill="FFFFFF"/>
        </w:rPr>
        <w:t>2</w:t>
      </w:r>
      <w:r w:rsidRPr="00C17FB1">
        <w:rPr>
          <w:rFonts w:ascii="Arial" w:hAnsi="Arial" w:cs="Arial"/>
          <w:color w:val="000000"/>
          <w:sz w:val="20"/>
          <w:szCs w:val="20"/>
          <w:shd w:val="clear" w:color="auto" w:fill="FFFFFF"/>
        </w:rPr>
        <w:t xml:space="preserve">H, não é preciso nada de especial. O mais usual é uma apresentação na forma de uma simples </w:t>
      </w:r>
      <w:r w:rsidRPr="00C17FB1">
        <w:rPr>
          <w:rStyle w:val="Forte"/>
          <w:rFonts w:ascii="Arial" w:hAnsi="Arial" w:cs="Arial"/>
          <w:color w:val="000000"/>
          <w:sz w:val="20"/>
          <w:szCs w:val="20"/>
          <w:shd w:val="clear" w:color="auto" w:fill="FFFFFF"/>
        </w:rPr>
        <w:t>tabela</w:t>
      </w:r>
      <w:r w:rsidRPr="00C17FB1">
        <w:rPr>
          <w:rFonts w:ascii="Arial" w:hAnsi="Arial" w:cs="Arial"/>
          <w:color w:val="000000"/>
          <w:sz w:val="20"/>
          <w:szCs w:val="20"/>
          <w:shd w:val="clear" w:color="auto" w:fill="FFFFFF"/>
        </w:rPr>
        <w:t xml:space="preserve">, com uma coluna para cada um dos </w:t>
      </w:r>
      <w:proofErr w:type="gramStart"/>
      <w:r w:rsidRPr="00C17FB1">
        <w:rPr>
          <w:rFonts w:ascii="Arial" w:hAnsi="Arial" w:cs="Arial"/>
          <w:color w:val="000000"/>
          <w:sz w:val="20"/>
          <w:szCs w:val="20"/>
          <w:shd w:val="clear" w:color="auto" w:fill="FFFFFF"/>
        </w:rPr>
        <w:t>5W</w:t>
      </w:r>
      <w:proofErr w:type="gramEnd"/>
      <w:r w:rsidRPr="00C17FB1">
        <w:rPr>
          <w:rFonts w:ascii="Arial" w:hAnsi="Arial" w:cs="Arial"/>
          <w:color w:val="000000"/>
          <w:sz w:val="20"/>
          <w:szCs w:val="20"/>
          <w:shd w:val="clear" w:color="auto" w:fill="FFFFFF"/>
        </w:rPr>
        <w:t xml:space="preserve"> e </w:t>
      </w:r>
      <w:r>
        <w:rPr>
          <w:rFonts w:ascii="Arial" w:hAnsi="Arial" w:cs="Arial"/>
          <w:color w:val="000000"/>
          <w:sz w:val="20"/>
          <w:szCs w:val="20"/>
          <w:shd w:val="clear" w:color="auto" w:fill="FFFFFF"/>
        </w:rPr>
        <w:t>duas</w:t>
      </w:r>
      <w:r w:rsidRPr="00C17FB1">
        <w:rPr>
          <w:rFonts w:ascii="Arial" w:hAnsi="Arial" w:cs="Arial"/>
          <w:color w:val="000000"/>
          <w:sz w:val="20"/>
          <w:szCs w:val="20"/>
          <w:shd w:val="clear" w:color="auto" w:fill="FFFFFF"/>
        </w:rPr>
        <w:t xml:space="preserve"> para o</w:t>
      </w:r>
      <w:r>
        <w:rPr>
          <w:rFonts w:ascii="Arial" w:hAnsi="Arial" w:cs="Arial"/>
          <w:color w:val="000000"/>
          <w:sz w:val="20"/>
          <w:szCs w:val="20"/>
          <w:shd w:val="clear" w:color="auto" w:fill="FFFFFF"/>
        </w:rPr>
        <w:t>s</w:t>
      </w:r>
      <w:r w:rsidRPr="00C17FB1">
        <w:rPr>
          <w:rFonts w:ascii="Arial" w:hAnsi="Arial" w:cs="Arial"/>
          <w:color w:val="000000"/>
          <w:sz w:val="20"/>
          <w:szCs w:val="20"/>
          <w:shd w:val="clear" w:color="auto" w:fill="FFFFFF"/>
        </w:rPr>
        <w:t xml:space="preserve"> H.</w:t>
      </w:r>
      <w:r>
        <w:rPr>
          <w:rFonts w:ascii="Arial" w:hAnsi="Arial" w:cs="Arial"/>
          <w:color w:val="000000"/>
          <w:sz w:val="20"/>
          <w:szCs w:val="20"/>
          <w:shd w:val="clear" w:color="auto" w:fill="FFFFFF"/>
        </w:rPr>
        <w:t xml:space="preserve"> N</w:t>
      </w:r>
      <w:r w:rsidRPr="00C17FB1">
        <w:rPr>
          <w:rFonts w:ascii="Arial" w:hAnsi="Arial" w:cs="Arial"/>
          <w:color w:val="000000"/>
          <w:sz w:val="20"/>
          <w:szCs w:val="20"/>
          <w:shd w:val="clear" w:color="auto" w:fill="FFFFFF"/>
        </w:rPr>
        <w:t>a prática, nem sempre são necessários todos eles. Coloque uma ação em cada linha e preencha os 5W</w:t>
      </w:r>
      <w:r>
        <w:rPr>
          <w:rFonts w:ascii="Arial" w:hAnsi="Arial" w:cs="Arial"/>
          <w:color w:val="000000"/>
          <w:sz w:val="20"/>
          <w:szCs w:val="20"/>
          <w:shd w:val="clear" w:color="auto" w:fill="FFFFFF"/>
        </w:rPr>
        <w:t>2</w:t>
      </w:r>
      <w:r w:rsidRPr="00C17FB1">
        <w:rPr>
          <w:rFonts w:ascii="Arial" w:hAnsi="Arial" w:cs="Arial"/>
          <w:color w:val="000000"/>
          <w:sz w:val="20"/>
          <w:szCs w:val="20"/>
          <w:shd w:val="clear" w:color="auto" w:fill="FFFFFF"/>
        </w:rPr>
        <w:t xml:space="preserve">H, um em cada coluna. </w:t>
      </w:r>
      <w:r w:rsidR="005D24A5">
        <w:rPr>
          <w:rFonts w:ascii="Arial" w:hAnsi="Arial" w:cs="Arial"/>
          <w:color w:val="000000"/>
          <w:sz w:val="20"/>
          <w:szCs w:val="20"/>
          <w:shd w:val="clear" w:color="auto" w:fill="FFFFFF"/>
        </w:rPr>
        <w:t>O</w:t>
      </w:r>
      <w:proofErr w:type="gramStart"/>
      <w:r w:rsidR="005D24A5">
        <w:rPr>
          <w:rFonts w:ascii="Arial" w:hAnsi="Arial" w:cs="Arial"/>
          <w:color w:val="000000"/>
          <w:sz w:val="20"/>
          <w:szCs w:val="20"/>
          <w:shd w:val="clear" w:color="auto" w:fill="FFFFFF"/>
        </w:rPr>
        <w:t xml:space="preserve"> </w:t>
      </w:r>
      <w:r w:rsidRPr="00C17FB1">
        <w:rPr>
          <w:rFonts w:ascii="Arial" w:hAnsi="Arial" w:cs="Arial"/>
          <w:color w:val="000000"/>
          <w:sz w:val="20"/>
          <w:szCs w:val="20"/>
          <w:shd w:val="clear" w:color="auto" w:fill="FFFFFF"/>
        </w:rPr>
        <w:t xml:space="preserve"> </w:t>
      </w:r>
      <w:proofErr w:type="gramEnd"/>
      <w:r w:rsidRPr="00C17FB1">
        <w:rPr>
          <w:rStyle w:val="Forte"/>
          <w:rFonts w:ascii="Arial" w:hAnsi="Arial" w:cs="Arial"/>
          <w:color w:val="000000"/>
          <w:sz w:val="20"/>
          <w:szCs w:val="20"/>
          <w:shd w:val="clear" w:color="auto" w:fill="FFFFFF"/>
        </w:rPr>
        <w:t xml:space="preserve">título </w:t>
      </w:r>
      <w:r w:rsidRPr="00C17FB1">
        <w:rPr>
          <w:rFonts w:ascii="Arial" w:hAnsi="Arial" w:cs="Arial"/>
          <w:color w:val="000000"/>
          <w:sz w:val="20"/>
          <w:szCs w:val="20"/>
          <w:shd w:val="clear" w:color="auto" w:fill="FFFFFF"/>
        </w:rPr>
        <w:t>– é o próprio objetivo, a meta, o resultado esperado – merece todo destaque.</w:t>
      </w:r>
    </w:p>
    <w:p w:rsidR="00C17FB1" w:rsidRPr="00C17FB1" w:rsidRDefault="005D24A5" w:rsidP="005D24A5">
      <w:pPr>
        <w:shd w:val="clear" w:color="auto" w:fill="FFFFFF"/>
        <w:spacing w:before="60" w:after="60" w:line="330" w:lineRule="atLeast"/>
        <w:jc w:val="both"/>
        <w:rPr>
          <w:rStyle w:val="Forte"/>
          <w:rFonts w:ascii="Arial" w:hAnsi="Arial" w:cs="Arial"/>
          <w:color w:val="000000"/>
          <w:sz w:val="20"/>
          <w:szCs w:val="20"/>
          <w:shd w:val="clear" w:color="auto" w:fill="FFFFFF"/>
        </w:rPr>
      </w:pPr>
      <w:r>
        <w:rPr>
          <w:rFonts w:ascii="Arial" w:hAnsi="Arial" w:cs="Arial"/>
          <w:color w:val="000000"/>
          <w:sz w:val="20"/>
          <w:szCs w:val="20"/>
          <w:shd w:val="clear" w:color="auto" w:fill="FFFFFF"/>
        </w:rPr>
        <w:t>U</w:t>
      </w:r>
      <w:r w:rsidR="00C17FB1" w:rsidRPr="00C17FB1">
        <w:rPr>
          <w:rFonts w:ascii="Arial" w:hAnsi="Arial" w:cs="Arial"/>
          <w:color w:val="000000"/>
          <w:sz w:val="20"/>
          <w:szCs w:val="20"/>
          <w:shd w:val="clear" w:color="auto" w:fill="FFFFFF"/>
        </w:rPr>
        <w:t xml:space="preserve">ma vez pronto o Plano de Ação, o mais importante: Ação, coordenação, </w:t>
      </w:r>
      <w:hyperlink r:id="rId9" w:history="1">
        <w:r w:rsidR="00C17FB1" w:rsidRPr="005D24A5">
          <w:rPr>
            <w:color w:val="000000"/>
          </w:rPr>
          <w:t>follow-up</w:t>
        </w:r>
      </w:hyperlink>
      <w:r w:rsidR="00C17FB1" w:rsidRPr="00C17FB1">
        <w:rPr>
          <w:rFonts w:ascii="Arial" w:hAnsi="Arial" w:cs="Arial"/>
          <w:color w:val="000000"/>
          <w:sz w:val="20"/>
          <w:szCs w:val="20"/>
          <w:shd w:val="clear" w:color="auto" w:fill="FFFFFF"/>
        </w:rPr>
        <w:t xml:space="preserve">, controle – </w:t>
      </w:r>
      <w:r w:rsidR="00C17FB1" w:rsidRPr="00C17FB1">
        <w:rPr>
          <w:rStyle w:val="Forte"/>
          <w:rFonts w:ascii="Arial" w:hAnsi="Arial" w:cs="Arial"/>
          <w:color w:val="000000"/>
          <w:sz w:val="20"/>
          <w:szCs w:val="20"/>
          <w:shd w:val="clear" w:color="auto" w:fill="FFFFFF"/>
        </w:rPr>
        <w:t>gestão!</w:t>
      </w:r>
    </w:p>
    <w:p w:rsidR="005D24A5" w:rsidRDefault="005D24A5" w:rsidP="005D24A5">
      <w:pPr>
        <w:shd w:val="clear" w:color="auto" w:fill="FFFFFF"/>
        <w:spacing w:before="60" w:after="60" w:line="330" w:lineRule="atLeast"/>
        <w:jc w:val="both"/>
        <w:rPr>
          <w:rStyle w:val="Forte"/>
          <w:rFonts w:ascii="Arial" w:hAnsi="Arial" w:cs="Arial"/>
          <w:color w:val="000000"/>
          <w:sz w:val="20"/>
          <w:szCs w:val="20"/>
          <w:shd w:val="clear" w:color="auto" w:fill="FFFFFF"/>
        </w:rPr>
      </w:pPr>
    </w:p>
    <w:p w:rsidR="00C17FB1" w:rsidRPr="00883E24" w:rsidRDefault="00C17FB1" w:rsidP="005D24A5">
      <w:pPr>
        <w:shd w:val="clear" w:color="auto" w:fill="FFFFFF"/>
        <w:spacing w:before="60" w:after="60" w:line="330" w:lineRule="atLeast"/>
        <w:jc w:val="both"/>
        <w:rPr>
          <w:rFonts w:ascii="Arial" w:hAnsi="Arial" w:cs="Arial"/>
          <w:color w:val="000000"/>
          <w:sz w:val="20"/>
          <w:szCs w:val="20"/>
          <w:shd w:val="clear" w:color="auto" w:fill="FFFFFF"/>
        </w:rPr>
      </w:pPr>
      <w:r w:rsidRPr="00C17FB1">
        <w:rPr>
          <w:rStyle w:val="Forte"/>
          <w:rFonts w:ascii="Arial" w:hAnsi="Arial" w:cs="Arial"/>
          <w:color w:val="000000"/>
          <w:sz w:val="20"/>
          <w:szCs w:val="20"/>
          <w:shd w:val="clear" w:color="auto" w:fill="FFFFFF"/>
        </w:rPr>
        <w:t>Observação importante</w:t>
      </w:r>
      <w:r w:rsidRPr="00C17FB1">
        <w:rPr>
          <w:rFonts w:ascii="Arial" w:hAnsi="Arial" w:cs="Arial"/>
          <w:color w:val="000000"/>
          <w:sz w:val="20"/>
          <w:szCs w:val="20"/>
          <w:shd w:val="clear" w:color="auto" w:fill="FFFFFF"/>
        </w:rPr>
        <w:t xml:space="preserve">: conforme dito acima, fazemos um plano de ação para atingir uma meta, um objetivo. Esse, na verdade é o ponto principal. Não vai adiantar muito fazer um ótimo Plano de Ação se </w:t>
      </w:r>
      <w:r w:rsidRPr="005D24A5">
        <w:rPr>
          <w:rFonts w:ascii="Arial" w:hAnsi="Arial" w:cs="Arial"/>
          <w:b/>
          <w:color w:val="000000"/>
          <w:sz w:val="20"/>
          <w:szCs w:val="20"/>
          <w:shd w:val="clear" w:color="auto" w:fill="FFFFFF"/>
        </w:rPr>
        <w:t>estivermos</w:t>
      </w:r>
      <w:r w:rsidRPr="00C17FB1">
        <w:rPr>
          <w:rFonts w:ascii="Arial" w:hAnsi="Arial" w:cs="Arial"/>
          <w:color w:val="000000"/>
          <w:sz w:val="20"/>
          <w:szCs w:val="20"/>
          <w:shd w:val="clear" w:color="auto" w:fill="FFFFFF"/>
        </w:rPr>
        <w:t xml:space="preserve"> focando uma meta ou objetivo inadequados. Tenha em mente então que um bom Plano de Ação deve corresponder a um bom objetivo, geralmente determinado por uma boa visão gerencial, e esta comumente fundamentada em um </w:t>
      </w:r>
      <w:r w:rsidRPr="005D24A5">
        <w:rPr>
          <w:rFonts w:ascii="Arial" w:hAnsi="Arial" w:cs="Arial"/>
          <w:color w:val="000000"/>
          <w:sz w:val="20"/>
          <w:szCs w:val="20"/>
          <w:shd w:val="clear" w:color="auto" w:fill="FFFFFF"/>
        </w:rPr>
        <w:t xml:space="preserve">bom </w:t>
      </w:r>
      <w:hyperlink r:id="rId10" w:history="1">
        <w:r w:rsidRPr="005D24A5">
          <w:rPr>
            <w:color w:val="000000"/>
          </w:rPr>
          <w:t>Relatório Gerencial</w:t>
        </w:r>
      </w:hyperlink>
      <w:r w:rsidRPr="005D24A5">
        <w:rPr>
          <w:rFonts w:ascii="Arial" w:hAnsi="Arial" w:cs="Arial"/>
          <w:color w:val="000000"/>
          <w:sz w:val="20"/>
          <w:szCs w:val="20"/>
          <w:shd w:val="clear" w:color="auto" w:fill="FFFFFF"/>
        </w:rPr>
        <w:t>.</w:t>
      </w:r>
    </w:p>
    <w:p w:rsidR="005D24A5" w:rsidRDefault="005D24A5" w:rsidP="005D24A5">
      <w:pPr>
        <w:shd w:val="clear" w:color="auto" w:fill="FFFFFF"/>
        <w:spacing w:before="60" w:after="60" w:line="330" w:lineRule="atLeast"/>
        <w:jc w:val="both"/>
        <w:rPr>
          <w:rFonts w:ascii="Arial" w:eastAsia="Times New Roman" w:hAnsi="Arial" w:cs="Arial"/>
          <w:color w:val="000000"/>
          <w:sz w:val="20"/>
          <w:szCs w:val="20"/>
          <w:lang w:eastAsia="pt-BR"/>
        </w:rPr>
      </w:pPr>
    </w:p>
    <w:p w:rsidR="00BA53C2" w:rsidRPr="00C17FB1" w:rsidRDefault="00883E24" w:rsidP="005D24A5">
      <w:pPr>
        <w:shd w:val="clear" w:color="auto" w:fill="FFFFFF"/>
        <w:spacing w:before="60" w:after="60" w:line="330" w:lineRule="atLeast"/>
        <w:jc w:val="both"/>
        <w:rPr>
          <w:rFonts w:ascii="Arial" w:eastAsia="Times New Roman" w:hAnsi="Arial" w:cs="Arial"/>
          <w:color w:val="000000"/>
          <w:sz w:val="20"/>
          <w:szCs w:val="20"/>
          <w:lang w:eastAsia="pt-BR"/>
        </w:rPr>
      </w:pPr>
      <w:r w:rsidRPr="00883E24">
        <w:rPr>
          <w:rFonts w:ascii="Arial" w:eastAsia="Times New Roman" w:hAnsi="Arial" w:cs="Arial"/>
          <w:color w:val="000000"/>
          <w:sz w:val="20"/>
          <w:szCs w:val="20"/>
          <w:lang w:eastAsia="pt-BR"/>
        </w:rPr>
        <w:t xml:space="preserve">Com as ideias, dados e o objetivo em mãos basta desenvolver uma planilha com os </w:t>
      </w:r>
      <w:proofErr w:type="gramStart"/>
      <w:r w:rsidRPr="00883E24">
        <w:rPr>
          <w:rFonts w:ascii="Arial" w:eastAsia="Times New Roman" w:hAnsi="Arial" w:cs="Arial"/>
          <w:color w:val="000000"/>
          <w:sz w:val="20"/>
          <w:szCs w:val="20"/>
          <w:lang w:eastAsia="pt-BR"/>
        </w:rPr>
        <w:t>5W</w:t>
      </w:r>
      <w:proofErr w:type="gramEnd"/>
      <w:r w:rsidRPr="00883E24">
        <w:rPr>
          <w:rFonts w:ascii="Arial" w:eastAsia="Times New Roman" w:hAnsi="Arial" w:cs="Arial"/>
          <w:color w:val="000000"/>
          <w:sz w:val="20"/>
          <w:szCs w:val="20"/>
          <w:lang w:eastAsia="pt-BR"/>
        </w:rPr>
        <w:t xml:space="preserve"> e 2H para preenchimento e impressão.</w:t>
      </w:r>
    </w:p>
    <w:p w:rsidR="005D24A5" w:rsidRDefault="005D24A5" w:rsidP="005D24A5">
      <w:pPr>
        <w:shd w:val="clear" w:color="auto" w:fill="FFFFFF"/>
        <w:spacing w:before="60" w:after="60" w:line="330" w:lineRule="atLeast"/>
        <w:jc w:val="both"/>
        <w:rPr>
          <w:rFonts w:ascii="Arial" w:eastAsia="Times New Roman" w:hAnsi="Arial" w:cs="Arial"/>
          <w:color w:val="000000"/>
          <w:sz w:val="20"/>
          <w:szCs w:val="20"/>
          <w:lang w:eastAsia="pt-BR"/>
        </w:rPr>
      </w:pPr>
    </w:p>
    <w:p w:rsidR="00883E24" w:rsidRPr="00C17FB1" w:rsidRDefault="00C17FB1" w:rsidP="005D24A5">
      <w:pPr>
        <w:shd w:val="clear" w:color="auto" w:fill="FFFFFF"/>
        <w:spacing w:before="60" w:after="60" w:line="330" w:lineRule="atLeast"/>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Vide </w:t>
      </w:r>
      <w:r w:rsidR="00BA53C2" w:rsidRPr="00C17FB1">
        <w:rPr>
          <w:rFonts w:ascii="Arial" w:eastAsia="Times New Roman" w:hAnsi="Arial" w:cs="Arial"/>
          <w:color w:val="000000"/>
          <w:sz w:val="20"/>
          <w:szCs w:val="20"/>
          <w:lang w:eastAsia="pt-BR"/>
        </w:rPr>
        <w:t>modelo de</w:t>
      </w:r>
      <w:r w:rsidR="00BA53C2" w:rsidRPr="00C17FB1">
        <w:rPr>
          <w:rFonts w:ascii="Arial" w:eastAsia="Times New Roman" w:hAnsi="Arial" w:cs="Arial"/>
          <w:color w:val="000000"/>
          <w:sz w:val="20"/>
          <w:szCs w:val="20"/>
          <w:lang w:eastAsia="pt-BR"/>
        </w:rPr>
        <w:t xml:space="preserve"> planilha </w:t>
      </w:r>
      <w:r w:rsidR="00BA53C2" w:rsidRPr="00C17FB1">
        <w:rPr>
          <w:rFonts w:ascii="Arial" w:eastAsia="Times New Roman" w:hAnsi="Arial" w:cs="Arial"/>
          <w:color w:val="000000"/>
          <w:sz w:val="20"/>
          <w:szCs w:val="20"/>
          <w:lang w:eastAsia="pt-BR"/>
        </w:rPr>
        <w:t>pode</w:t>
      </w:r>
      <w:r w:rsidR="00883E24" w:rsidRPr="00C17FB1">
        <w:rPr>
          <w:rFonts w:ascii="Arial" w:eastAsia="Times New Roman" w:hAnsi="Arial" w:cs="Arial"/>
          <w:color w:val="000000"/>
          <w:sz w:val="20"/>
          <w:szCs w:val="20"/>
          <w:lang w:eastAsia="pt-BR"/>
        </w:rPr>
        <w:t xml:space="preserve"> facilitar </w:t>
      </w:r>
      <w:r w:rsidR="00BA53C2" w:rsidRPr="00C17FB1">
        <w:rPr>
          <w:rFonts w:ascii="Arial" w:eastAsia="Times New Roman" w:hAnsi="Arial" w:cs="Arial"/>
          <w:color w:val="000000"/>
          <w:sz w:val="20"/>
          <w:szCs w:val="20"/>
          <w:lang w:eastAsia="pt-BR"/>
        </w:rPr>
        <w:t>a construção de um Plano de Ação</w:t>
      </w:r>
      <w:r>
        <w:rPr>
          <w:rFonts w:ascii="Arial" w:eastAsia="Times New Roman" w:hAnsi="Arial" w:cs="Arial"/>
          <w:color w:val="000000"/>
          <w:sz w:val="20"/>
          <w:szCs w:val="20"/>
          <w:lang w:eastAsia="pt-BR"/>
        </w:rPr>
        <w:t xml:space="preserve"> abaixo ou no arquivo Excel em anexo.</w:t>
      </w:r>
    </w:p>
    <w:p w:rsidR="00BA53C2" w:rsidRDefault="00BA53C2" w:rsidP="00883E24">
      <w:pPr>
        <w:shd w:val="clear" w:color="auto" w:fill="FFFFFF"/>
        <w:spacing w:after="0" w:line="330" w:lineRule="atLeast"/>
        <w:jc w:val="both"/>
        <w:rPr>
          <w:rFonts w:ascii="Arial" w:eastAsia="Times New Roman" w:hAnsi="Arial" w:cs="Arial"/>
          <w:color w:val="000000"/>
          <w:sz w:val="21"/>
          <w:szCs w:val="21"/>
          <w:lang w:eastAsia="pt-BR"/>
        </w:rPr>
      </w:pPr>
    </w:p>
    <w:p w:rsidR="005D24A5" w:rsidRDefault="005D24A5" w:rsidP="00883E24">
      <w:pPr>
        <w:shd w:val="clear" w:color="auto" w:fill="FFFFFF"/>
        <w:spacing w:after="0" w:line="330" w:lineRule="atLeast"/>
        <w:jc w:val="both"/>
        <w:rPr>
          <w:rFonts w:ascii="Arial" w:eastAsia="Times New Roman" w:hAnsi="Arial" w:cs="Arial"/>
          <w:color w:val="000000"/>
          <w:sz w:val="21"/>
          <w:szCs w:val="21"/>
          <w:lang w:eastAsia="pt-BR"/>
        </w:rPr>
      </w:pPr>
    </w:p>
    <w:p w:rsidR="005D24A5" w:rsidRDefault="005D24A5" w:rsidP="00883E24">
      <w:pPr>
        <w:shd w:val="clear" w:color="auto" w:fill="FFFFFF"/>
        <w:spacing w:after="0" w:line="330" w:lineRule="atLeast"/>
        <w:jc w:val="both"/>
        <w:rPr>
          <w:rFonts w:ascii="Arial" w:eastAsia="Times New Roman" w:hAnsi="Arial" w:cs="Arial"/>
          <w:color w:val="000000"/>
          <w:sz w:val="21"/>
          <w:szCs w:val="21"/>
          <w:lang w:eastAsia="pt-BR"/>
        </w:rPr>
      </w:pPr>
    </w:p>
    <w:p w:rsidR="005D24A5" w:rsidRDefault="005D24A5" w:rsidP="00883E24">
      <w:pPr>
        <w:shd w:val="clear" w:color="auto" w:fill="FFFFFF"/>
        <w:spacing w:after="0" w:line="330" w:lineRule="atLeast"/>
        <w:jc w:val="both"/>
        <w:rPr>
          <w:rFonts w:ascii="Arial" w:eastAsia="Times New Roman" w:hAnsi="Arial" w:cs="Arial"/>
          <w:color w:val="000000"/>
          <w:sz w:val="21"/>
          <w:szCs w:val="21"/>
          <w:lang w:eastAsia="pt-BR"/>
        </w:rPr>
      </w:pPr>
    </w:p>
    <w:p w:rsidR="005D24A5" w:rsidRDefault="005D24A5" w:rsidP="00883E24">
      <w:pPr>
        <w:shd w:val="clear" w:color="auto" w:fill="FFFFFF"/>
        <w:spacing w:after="0" w:line="330" w:lineRule="atLeast"/>
        <w:jc w:val="both"/>
        <w:rPr>
          <w:rFonts w:ascii="Arial" w:eastAsia="Times New Roman" w:hAnsi="Arial" w:cs="Arial"/>
          <w:color w:val="000000"/>
          <w:sz w:val="21"/>
          <w:szCs w:val="21"/>
          <w:lang w:eastAsia="pt-BR"/>
        </w:rPr>
      </w:pPr>
      <w:bookmarkStart w:id="0" w:name="_GoBack"/>
      <w:bookmarkEnd w:id="0"/>
    </w:p>
    <w:tbl>
      <w:tblPr>
        <w:tblW w:w="9628" w:type="dxa"/>
        <w:tblInd w:w="55" w:type="dxa"/>
        <w:tblCellMar>
          <w:left w:w="70" w:type="dxa"/>
          <w:right w:w="70" w:type="dxa"/>
        </w:tblCellMar>
        <w:tblLook w:val="04A0" w:firstRow="1" w:lastRow="0" w:firstColumn="1" w:lastColumn="0" w:noHBand="0" w:noVBand="1"/>
      </w:tblPr>
      <w:tblGrid>
        <w:gridCol w:w="1575"/>
        <w:gridCol w:w="2125"/>
        <w:gridCol w:w="1985"/>
        <w:gridCol w:w="1135"/>
        <w:gridCol w:w="1134"/>
        <w:gridCol w:w="1674"/>
      </w:tblGrid>
      <w:tr w:rsidR="00C17FB1" w:rsidRPr="00C17FB1" w:rsidTr="00C17FB1">
        <w:trPr>
          <w:trHeight w:val="264"/>
        </w:trPr>
        <w:tc>
          <w:tcPr>
            <w:tcW w:w="9628"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b/>
                <w:bCs/>
                <w:color w:val="000000"/>
                <w:sz w:val="20"/>
                <w:szCs w:val="20"/>
                <w:lang w:eastAsia="pt-BR"/>
              </w:rPr>
            </w:pPr>
            <w:r w:rsidRPr="00C17FB1">
              <w:rPr>
                <w:rFonts w:ascii="Arial" w:eastAsia="Times New Roman" w:hAnsi="Arial" w:cs="Arial"/>
                <w:b/>
                <w:bCs/>
                <w:color w:val="000000"/>
                <w:sz w:val="20"/>
                <w:szCs w:val="20"/>
                <w:lang w:eastAsia="pt-BR"/>
              </w:rPr>
              <w:lastRenderedPageBreak/>
              <w:t>Nome da Organização:</w:t>
            </w:r>
          </w:p>
        </w:tc>
      </w:tr>
      <w:tr w:rsidR="00C17FB1" w:rsidRPr="00C17FB1" w:rsidTr="00C17FB1">
        <w:trPr>
          <w:trHeight w:val="264"/>
        </w:trPr>
        <w:tc>
          <w:tcPr>
            <w:tcW w:w="1575" w:type="dxa"/>
            <w:tcBorders>
              <w:top w:val="nil"/>
              <w:left w:val="single" w:sz="8" w:space="0" w:color="auto"/>
              <w:bottom w:val="nil"/>
              <w:right w:val="nil"/>
            </w:tcBorders>
            <w:shd w:val="clear" w:color="auto" w:fill="auto"/>
            <w:noWrap/>
            <w:vAlign w:val="center"/>
            <w:hideMark/>
          </w:tcPr>
          <w:p w:rsidR="00C17FB1" w:rsidRPr="00C17FB1" w:rsidRDefault="00C17FB1" w:rsidP="00C17FB1">
            <w:pPr>
              <w:spacing w:after="0" w:line="240" w:lineRule="auto"/>
              <w:rPr>
                <w:rFonts w:ascii="Arial" w:eastAsia="Times New Roman" w:hAnsi="Arial" w:cs="Arial"/>
                <w:sz w:val="20"/>
                <w:szCs w:val="20"/>
                <w:lang w:eastAsia="pt-BR"/>
              </w:rPr>
            </w:pPr>
            <w:r w:rsidRPr="00C17FB1">
              <w:rPr>
                <w:rFonts w:ascii="Arial" w:eastAsia="Times New Roman" w:hAnsi="Arial" w:cs="Arial"/>
                <w:sz w:val="20"/>
                <w:szCs w:val="20"/>
                <w:lang w:eastAsia="pt-BR"/>
              </w:rPr>
              <w:t> </w:t>
            </w:r>
          </w:p>
        </w:tc>
        <w:tc>
          <w:tcPr>
            <w:tcW w:w="411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Responsável pelo P. A.:</w:t>
            </w:r>
          </w:p>
        </w:tc>
        <w:tc>
          <w:tcPr>
            <w:tcW w:w="3943" w:type="dxa"/>
            <w:gridSpan w:val="3"/>
            <w:tcBorders>
              <w:top w:val="single" w:sz="4" w:space="0" w:color="auto"/>
              <w:left w:val="nil"/>
              <w:bottom w:val="nil"/>
              <w:right w:val="single" w:sz="8" w:space="0" w:color="000000"/>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Data de elaboração do P. A.:</w:t>
            </w:r>
          </w:p>
        </w:tc>
      </w:tr>
      <w:tr w:rsidR="00C17FB1" w:rsidRPr="00C17FB1" w:rsidTr="00C17FB1">
        <w:trPr>
          <w:trHeight w:val="348"/>
        </w:trPr>
        <w:tc>
          <w:tcPr>
            <w:tcW w:w="9628" w:type="dxa"/>
            <w:gridSpan w:val="6"/>
            <w:tcBorders>
              <w:top w:val="single" w:sz="4" w:space="0" w:color="auto"/>
              <w:left w:val="single" w:sz="8" w:space="0" w:color="auto"/>
              <w:bottom w:val="single" w:sz="4" w:space="0" w:color="auto"/>
              <w:right w:val="single" w:sz="8" w:space="0" w:color="000000"/>
            </w:tcBorders>
            <w:shd w:val="clear" w:color="000000" w:fill="FF0000"/>
            <w:noWrap/>
            <w:vAlign w:val="bottom"/>
            <w:hideMark/>
          </w:tcPr>
          <w:p w:rsidR="00C17FB1" w:rsidRPr="00C17FB1" w:rsidRDefault="00C17FB1" w:rsidP="00C17FB1">
            <w:pPr>
              <w:spacing w:after="0" w:line="240" w:lineRule="auto"/>
              <w:jc w:val="center"/>
              <w:rPr>
                <w:rFonts w:ascii="Arial" w:eastAsia="Times New Roman" w:hAnsi="Arial" w:cs="Arial"/>
                <w:b/>
                <w:bCs/>
                <w:color w:val="FFFF99"/>
                <w:sz w:val="28"/>
                <w:szCs w:val="28"/>
                <w:lang w:eastAsia="pt-BR"/>
              </w:rPr>
            </w:pPr>
            <w:r w:rsidRPr="00C17FB1">
              <w:rPr>
                <w:rFonts w:ascii="Arial" w:eastAsia="Times New Roman" w:hAnsi="Arial" w:cs="Arial"/>
                <w:b/>
                <w:bCs/>
                <w:color w:val="FFFF99"/>
                <w:sz w:val="28"/>
                <w:szCs w:val="28"/>
                <w:lang w:eastAsia="pt-BR"/>
              </w:rPr>
              <w:t>PLANO DE AÇÃO</w:t>
            </w:r>
          </w:p>
        </w:tc>
      </w:tr>
      <w:tr w:rsidR="00C17FB1" w:rsidRPr="00C17FB1" w:rsidTr="00C17FB1">
        <w:trPr>
          <w:trHeight w:val="348"/>
        </w:trPr>
        <w:tc>
          <w:tcPr>
            <w:tcW w:w="9628" w:type="dxa"/>
            <w:gridSpan w:val="6"/>
            <w:vMerge w:val="restart"/>
            <w:tcBorders>
              <w:top w:val="single" w:sz="4" w:space="0" w:color="auto"/>
              <w:left w:val="single" w:sz="8" w:space="0" w:color="auto"/>
              <w:bottom w:val="single" w:sz="4" w:space="0" w:color="000000"/>
              <w:right w:val="single" w:sz="8" w:space="0" w:color="000000"/>
            </w:tcBorders>
            <w:shd w:val="clear" w:color="000000" w:fill="CCFF99"/>
            <w:noWrap/>
            <w:vAlign w:val="center"/>
            <w:hideMark/>
          </w:tcPr>
          <w:p w:rsidR="00C17FB1" w:rsidRPr="00C17FB1" w:rsidRDefault="00C17FB1" w:rsidP="00C17FB1">
            <w:pPr>
              <w:spacing w:after="0" w:line="240" w:lineRule="auto"/>
              <w:rPr>
                <w:rFonts w:ascii="Arial" w:eastAsia="Times New Roman" w:hAnsi="Arial" w:cs="Arial"/>
                <w:b/>
                <w:bCs/>
                <w:color w:val="000000"/>
                <w:sz w:val="20"/>
                <w:szCs w:val="20"/>
                <w:lang w:eastAsia="pt-BR"/>
              </w:rPr>
            </w:pPr>
            <w:r w:rsidRPr="00C17FB1">
              <w:rPr>
                <w:rFonts w:ascii="Arial" w:eastAsia="Times New Roman" w:hAnsi="Arial" w:cs="Arial"/>
                <w:b/>
                <w:bCs/>
                <w:color w:val="000000"/>
                <w:sz w:val="20"/>
                <w:szCs w:val="20"/>
                <w:lang w:eastAsia="pt-BR"/>
              </w:rPr>
              <w:t>PORQUE FAZER (</w:t>
            </w:r>
            <w:r w:rsidRPr="00C17FB1">
              <w:rPr>
                <w:rFonts w:ascii="Arial" w:eastAsia="Times New Roman" w:hAnsi="Arial" w:cs="Arial"/>
                <w:bCs/>
                <w:color w:val="000000"/>
                <w:sz w:val="20"/>
                <w:szCs w:val="20"/>
                <w:lang w:eastAsia="pt-BR"/>
              </w:rPr>
              <w:t>WHY</w:t>
            </w:r>
            <w:r w:rsidRPr="00C17FB1">
              <w:rPr>
                <w:rFonts w:ascii="Arial" w:eastAsia="Times New Roman" w:hAnsi="Arial" w:cs="Arial"/>
                <w:b/>
                <w:bCs/>
                <w:color w:val="000000"/>
                <w:sz w:val="20"/>
                <w:szCs w:val="20"/>
                <w:lang w:eastAsia="pt-BR"/>
              </w:rPr>
              <w:t>) - META:</w:t>
            </w:r>
          </w:p>
        </w:tc>
      </w:tr>
      <w:tr w:rsidR="00C17FB1" w:rsidRPr="00C17FB1" w:rsidTr="00C17FB1">
        <w:trPr>
          <w:trHeight w:val="348"/>
        </w:trPr>
        <w:tc>
          <w:tcPr>
            <w:tcW w:w="9628" w:type="dxa"/>
            <w:gridSpan w:val="6"/>
            <w:vMerge/>
            <w:tcBorders>
              <w:top w:val="single" w:sz="4" w:space="0" w:color="auto"/>
              <w:left w:val="single" w:sz="8" w:space="0" w:color="auto"/>
              <w:bottom w:val="single" w:sz="4" w:space="0" w:color="000000"/>
              <w:right w:val="single" w:sz="8" w:space="0" w:color="000000"/>
            </w:tcBorders>
            <w:vAlign w:val="center"/>
            <w:hideMark/>
          </w:tcPr>
          <w:p w:rsidR="00C17FB1" w:rsidRPr="00C17FB1" w:rsidRDefault="00C17FB1" w:rsidP="00C17FB1">
            <w:pPr>
              <w:spacing w:after="0" w:line="240" w:lineRule="auto"/>
              <w:rPr>
                <w:rFonts w:ascii="Arial" w:eastAsia="Times New Roman" w:hAnsi="Arial" w:cs="Arial"/>
                <w:b/>
                <w:bCs/>
                <w:color w:val="000000"/>
                <w:sz w:val="20"/>
                <w:szCs w:val="20"/>
                <w:lang w:eastAsia="pt-BR"/>
              </w:rPr>
            </w:pPr>
          </w:p>
        </w:tc>
      </w:tr>
      <w:tr w:rsidR="00C17FB1" w:rsidRPr="00C17FB1" w:rsidTr="00C17FB1">
        <w:trPr>
          <w:trHeight w:val="240"/>
        </w:trPr>
        <w:tc>
          <w:tcPr>
            <w:tcW w:w="1575" w:type="dxa"/>
            <w:tcBorders>
              <w:top w:val="nil"/>
              <w:left w:val="single" w:sz="8" w:space="0" w:color="auto"/>
              <w:bottom w:val="nil"/>
              <w:right w:val="single" w:sz="4" w:space="0" w:color="auto"/>
            </w:tcBorders>
            <w:shd w:val="clear" w:color="auto" w:fill="auto"/>
            <w:noWrap/>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WHAT</w:t>
            </w:r>
          </w:p>
        </w:tc>
        <w:tc>
          <w:tcPr>
            <w:tcW w:w="2125" w:type="dxa"/>
            <w:tcBorders>
              <w:top w:val="single" w:sz="4" w:space="0" w:color="auto"/>
              <w:left w:val="nil"/>
              <w:bottom w:val="nil"/>
              <w:right w:val="single" w:sz="4" w:space="0" w:color="000000"/>
            </w:tcBorders>
            <w:shd w:val="clear" w:color="auto" w:fill="auto"/>
            <w:noWrap/>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HOW</w:t>
            </w:r>
          </w:p>
        </w:tc>
        <w:tc>
          <w:tcPr>
            <w:tcW w:w="1985" w:type="dxa"/>
            <w:tcBorders>
              <w:top w:val="nil"/>
              <w:left w:val="nil"/>
              <w:bottom w:val="nil"/>
              <w:right w:val="single" w:sz="4" w:space="0" w:color="auto"/>
            </w:tcBorders>
            <w:shd w:val="clear" w:color="auto" w:fill="auto"/>
            <w:noWrap/>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WHO</w:t>
            </w:r>
          </w:p>
        </w:tc>
        <w:tc>
          <w:tcPr>
            <w:tcW w:w="1135" w:type="dxa"/>
            <w:tcBorders>
              <w:top w:val="nil"/>
              <w:left w:val="nil"/>
              <w:bottom w:val="nil"/>
              <w:right w:val="single" w:sz="4" w:space="0" w:color="auto"/>
            </w:tcBorders>
            <w:shd w:val="clear" w:color="auto" w:fill="auto"/>
            <w:noWrap/>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WHERE</w:t>
            </w:r>
          </w:p>
        </w:tc>
        <w:tc>
          <w:tcPr>
            <w:tcW w:w="1134" w:type="dxa"/>
            <w:tcBorders>
              <w:top w:val="nil"/>
              <w:left w:val="nil"/>
              <w:bottom w:val="nil"/>
              <w:right w:val="single" w:sz="4" w:space="0" w:color="auto"/>
            </w:tcBorders>
            <w:shd w:val="clear" w:color="auto" w:fill="auto"/>
            <w:noWrap/>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WHEN</w:t>
            </w:r>
          </w:p>
        </w:tc>
        <w:tc>
          <w:tcPr>
            <w:tcW w:w="1674" w:type="dxa"/>
            <w:tcBorders>
              <w:top w:val="nil"/>
              <w:left w:val="nil"/>
              <w:bottom w:val="nil"/>
              <w:right w:val="single" w:sz="8" w:space="0" w:color="auto"/>
            </w:tcBorders>
            <w:shd w:val="clear" w:color="auto" w:fill="auto"/>
            <w:noWrap/>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HOW MUCH</w:t>
            </w:r>
          </w:p>
        </w:tc>
      </w:tr>
      <w:tr w:rsidR="00C17FB1" w:rsidRPr="00C17FB1" w:rsidTr="00C17FB1">
        <w:trPr>
          <w:trHeight w:val="276"/>
        </w:trPr>
        <w:tc>
          <w:tcPr>
            <w:tcW w:w="1575" w:type="dxa"/>
            <w:tcBorders>
              <w:top w:val="single" w:sz="8" w:space="0" w:color="auto"/>
              <w:left w:val="single" w:sz="8" w:space="0" w:color="auto"/>
              <w:bottom w:val="single" w:sz="8" w:space="0" w:color="auto"/>
              <w:right w:val="single" w:sz="4" w:space="0" w:color="auto"/>
            </w:tcBorders>
            <w:shd w:val="clear" w:color="000000" w:fill="FFFF99"/>
            <w:noWrap/>
            <w:vAlign w:val="center"/>
            <w:hideMark/>
          </w:tcPr>
          <w:p w:rsidR="00C17FB1" w:rsidRPr="00C17FB1" w:rsidRDefault="00C17FB1" w:rsidP="00C17FB1">
            <w:pPr>
              <w:spacing w:after="0" w:line="240" w:lineRule="auto"/>
              <w:jc w:val="center"/>
              <w:rPr>
                <w:rFonts w:ascii="Arial" w:eastAsia="Times New Roman" w:hAnsi="Arial" w:cs="Arial"/>
                <w:b/>
                <w:bCs/>
                <w:color w:val="000000"/>
                <w:sz w:val="20"/>
                <w:szCs w:val="20"/>
                <w:lang w:eastAsia="pt-BR"/>
              </w:rPr>
            </w:pPr>
            <w:r w:rsidRPr="00C17FB1">
              <w:rPr>
                <w:rFonts w:ascii="Arial" w:eastAsia="Times New Roman" w:hAnsi="Arial" w:cs="Arial"/>
                <w:b/>
                <w:bCs/>
                <w:color w:val="000000"/>
                <w:sz w:val="20"/>
                <w:szCs w:val="20"/>
                <w:lang w:eastAsia="pt-BR"/>
              </w:rPr>
              <w:t>O QUE FAZER</w:t>
            </w:r>
          </w:p>
        </w:tc>
        <w:tc>
          <w:tcPr>
            <w:tcW w:w="2125" w:type="dxa"/>
            <w:tcBorders>
              <w:top w:val="single" w:sz="8" w:space="0" w:color="auto"/>
              <w:left w:val="nil"/>
              <w:bottom w:val="single" w:sz="8" w:space="0" w:color="auto"/>
              <w:right w:val="single" w:sz="4" w:space="0" w:color="000000"/>
            </w:tcBorders>
            <w:shd w:val="clear" w:color="000000" w:fill="FFFF99"/>
            <w:noWrap/>
            <w:vAlign w:val="center"/>
            <w:hideMark/>
          </w:tcPr>
          <w:p w:rsidR="00C17FB1" w:rsidRPr="00C17FB1" w:rsidRDefault="00C17FB1" w:rsidP="00C17FB1">
            <w:pPr>
              <w:spacing w:after="0" w:line="240" w:lineRule="auto"/>
              <w:jc w:val="center"/>
              <w:rPr>
                <w:rFonts w:ascii="Arial" w:eastAsia="Times New Roman" w:hAnsi="Arial" w:cs="Arial"/>
                <w:b/>
                <w:bCs/>
                <w:color w:val="000000"/>
                <w:sz w:val="20"/>
                <w:szCs w:val="20"/>
                <w:lang w:eastAsia="pt-BR"/>
              </w:rPr>
            </w:pPr>
            <w:r w:rsidRPr="00C17FB1">
              <w:rPr>
                <w:rFonts w:ascii="Arial" w:eastAsia="Times New Roman" w:hAnsi="Arial" w:cs="Arial"/>
                <w:b/>
                <w:bCs/>
                <w:color w:val="000000"/>
                <w:sz w:val="20"/>
                <w:szCs w:val="20"/>
                <w:lang w:eastAsia="pt-BR"/>
              </w:rPr>
              <w:t>COMO FAZER</w:t>
            </w:r>
          </w:p>
        </w:tc>
        <w:tc>
          <w:tcPr>
            <w:tcW w:w="1985" w:type="dxa"/>
            <w:tcBorders>
              <w:top w:val="single" w:sz="8" w:space="0" w:color="auto"/>
              <w:left w:val="nil"/>
              <w:bottom w:val="single" w:sz="8" w:space="0" w:color="auto"/>
              <w:right w:val="single" w:sz="4" w:space="0" w:color="auto"/>
            </w:tcBorders>
            <w:shd w:val="clear" w:color="000000" w:fill="FFFF99"/>
            <w:noWrap/>
            <w:vAlign w:val="center"/>
            <w:hideMark/>
          </w:tcPr>
          <w:p w:rsidR="00C17FB1" w:rsidRPr="00C17FB1" w:rsidRDefault="00C17FB1" w:rsidP="00C17FB1">
            <w:pPr>
              <w:spacing w:after="0" w:line="240" w:lineRule="auto"/>
              <w:jc w:val="center"/>
              <w:rPr>
                <w:rFonts w:ascii="Arial" w:eastAsia="Times New Roman" w:hAnsi="Arial" w:cs="Arial"/>
                <w:b/>
                <w:bCs/>
                <w:color w:val="000000"/>
                <w:sz w:val="20"/>
                <w:szCs w:val="20"/>
                <w:lang w:eastAsia="pt-BR"/>
              </w:rPr>
            </w:pPr>
            <w:r w:rsidRPr="00C17FB1">
              <w:rPr>
                <w:rFonts w:ascii="Arial" w:eastAsia="Times New Roman" w:hAnsi="Arial" w:cs="Arial"/>
                <w:b/>
                <w:bCs/>
                <w:color w:val="000000"/>
                <w:sz w:val="20"/>
                <w:szCs w:val="20"/>
                <w:lang w:eastAsia="pt-BR"/>
              </w:rPr>
              <w:t>QUEM FARÁ</w:t>
            </w:r>
          </w:p>
        </w:tc>
        <w:tc>
          <w:tcPr>
            <w:tcW w:w="1135" w:type="dxa"/>
            <w:tcBorders>
              <w:top w:val="single" w:sz="8" w:space="0" w:color="auto"/>
              <w:left w:val="nil"/>
              <w:bottom w:val="single" w:sz="8" w:space="0" w:color="auto"/>
              <w:right w:val="single" w:sz="4" w:space="0" w:color="auto"/>
            </w:tcBorders>
            <w:shd w:val="clear" w:color="000000" w:fill="FFFF99"/>
            <w:noWrap/>
            <w:vAlign w:val="center"/>
            <w:hideMark/>
          </w:tcPr>
          <w:p w:rsidR="00C17FB1" w:rsidRPr="00C17FB1" w:rsidRDefault="00C17FB1" w:rsidP="00C17FB1">
            <w:pPr>
              <w:spacing w:after="0" w:line="240" w:lineRule="auto"/>
              <w:jc w:val="center"/>
              <w:rPr>
                <w:rFonts w:ascii="Arial" w:eastAsia="Times New Roman" w:hAnsi="Arial" w:cs="Arial"/>
                <w:b/>
                <w:bCs/>
                <w:color w:val="000000"/>
                <w:sz w:val="20"/>
                <w:szCs w:val="20"/>
                <w:lang w:eastAsia="pt-BR"/>
              </w:rPr>
            </w:pPr>
            <w:r w:rsidRPr="00C17FB1">
              <w:rPr>
                <w:rFonts w:ascii="Arial" w:eastAsia="Times New Roman" w:hAnsi="Arial" w:cs="Arial"/>
                <w:b/>
                <w:bCs/>
                <w:color w:val="000000"/>
                <w:sz w:val="20"/>
                <w:szCs w:val="20"/>
                <w:lang w:eastAsia="pt-BR"/>
              </w:rPr>
              <w:t>ONDE</w:t>
            </w:r>
          </w:p>
        </w:tc>
        <w:tc>
          <w:tcPr>
            <w:tcW w:w="1134" w:type="dxa"/>
            <w:tcBorders>
              <w:top w:val="single" w:sz="8" w:space="0" w:color="auto"/>
              <w:left w:val="nil"/>
              <w:bottom w:val="single" w:sz="8" w:space="0" w:color="auto"/>
              <w:right w:val="single" w:sz="4" w:space="0" w:color="auto"/>
            </w:tcBorders>
            <w:shd w:val="clear" w:color="000000" w:fill="FFFF99"/>
            <w:noWrap/>
            <w:vAlign w:val="center"/>
            <w:hideMark/>
          </w:tcPr>
          <w:p w:rsidR="00C17FB1" w:rsidRPr="00C17FB1" w:rsidRDefault="00C17FB1" w:rsidP="00C17FB1">
            <w:pPr>
              <w:spacing w:after="0" w:line="240" w:lineRule="auto"/>
              <w:jc w:val="center"/>
              <w:rPr>
                <w:rFonts w:ascii="Arial" w:eastAsia="Times New Roman" w:hAnsi="Arial" w:cs="Arial"/>
                <w:b/>
                <w:bCs/>
                <w:color w:val="000000"/>
                <w:sz w:val="20"/>
                <w:szCs w:val="20"/>
                <w:lang w:eastAsia="pt-BR"/>
              </w:rPr>
            </w:pPr>
            <w:r w:rsidRPr="00C17FB1">
              <w:rPr>
                <w:rFonts w:ascii="Arial" w:eastAsia="Times New Roman" w:hAnsi="Arial" w:cs="Arial"/>
                <w:b/>
                <w:bCs/>
                <w:color w:val="000000"/>
                <w:sz w:val="20"/>
                <w:szCs w:val="20"/>
                <w:lang w:eastAsia="pt-BR"/>
              </w:rPr>
              <w:t>PRAZO</w:t>
            </w:r>
          </w:p>
        </w:tc>
        <w:tc>
          <w:tcPr>
            <w:tcW w:w="1674" w:type="dxa"/>
            <w:tcBorders>
              <w:top w:val="single" w:sz="8" w:space="0" w:color="auto"/>
              <w:left w:val="nil"/>
              <w:bottom w:val="single" w:sz="8" w:space="0" w:color="auto"/>
              <w:right w:val="single" w:sz="8" w:space="0" w:color="auto"/>
            </w:tcBorders>
            <w:shd w:val="clear" w:color="000000" w:fill="FFFF99"/>
            <w:noWrap/>
            <w:vAlign w:val="center"/>
            <w:hideMark/>
          </w:tcPr>
          <w:p w:rsidR="00C17FB1" w:rsidRPr="00C17FB1" w:rsidRDefault="00C17FB1" w:rsidP="00C17FB1">
            <w:pPr>
              <w:spacing w:after="0" w:line="240" w:lineRule="auto"/>
              <w:jc w:val="center"/>
              <w:rPr>
                <w:rFonts w:ascii="Arial" w:eastAsia="Times New Roman" w:hAnsi="Arial" w:cs="Arial"/>
                <w:b/>
                <w:bCs/>
                <w:color w:val="000000"/>
                <w:sz w:val="20"/>
                <w:szCs w:val="20"/>
                <w:lang w:eastAsia="pt-BR"/>
              </w:rPr>
            </w:pPr>
            <w:r w:rsidRPr="00C17FB1">
              <w:rPr>
                <w:rFonts w:ascii="Arial" w:eastAsia="Times New Roman" w:hAnsi="Arial" w:cs="Arial"/>
                <w:b/>
                <w:bCs/>
                <w:color w:val="000000"/>
                <w:sz w:val="20"/>
                <w:szCs w:val="20"/>
                <w:lang w:eastAsia="pt-BR"/>
              </w:rPr>
              <w:t>CUSTO/INVEST.</w:t>
            </w:r>
          </w:p>
        </w:tc>
      </w:tr>
      <w:tr w:rsidR="00C17FB1" w:rsidRPr="00C17FB1" w:rsidTr="00C17FB1">
        <w:trPr>
          <w:trHeight w:val="264"/>
        </w:trPr>
        <w:tc>
          <w:tcPr>
            <w:tcW w:w="1575"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212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674" w:type="dxa"/>
            <w:tcBorders>
              <w:top w:val="nil"/>
              <w:left w:val="nil"/>
              <w:bottom w:val="single" w:sz="4" w:space="0" w:color="auto"/>
              <w:right w:val="single" w:sz="8"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r>
      <w:tr w:rsidR="00C17FB1" w:rsidRPr="00C17FB1" w:rsidTr="00C17FB1">
        <w:trPr>
          <w:trHeight w:val="264"/>
        </w:trPr>
        <w:tc>
          <w:tcPr>
            <w:tcW w:w="1575" w:type="dxa"/>
            <w:vMerge/>
            <w:tcBorders>
              <w:top w:val="nil"/>
              <w:left w:val="single" w:sz="8" w:space="0" w:color="auto"/>
              <w:bottom w:val="single" w:sz="8" w:space="0" w:color="000000"/>
              <w:right w:val="single" w:sz="4" w:space="0" w:color="auto"/>
            </w:tcBorders>
            <w:vAlign w:val="center"/>
            <w:hideMark/>
          </w:tcPr>
          <w:p w:rsidR="00C17FB1" w:rsidRPr="00C17FB1" w:rsidRDefault="00C17FB1" w:rsidP="00C17FB1">
            <w:pPr>
              <w:spacing w:after="0" w:line="240" w:lineRule="auto"/>
              <w:rPr>
                <w:rFonts w:ascii="Arial" w:eastAsia="Times New Roman" w:hAnsi="Arial" w:cs="Arial"/>
                <w:color w:val="000000"/>
                <w:sz w:val="20"/>
                <w:szCs w:val="20"/>
                <w:lang w:eastAsia="pt-BR"/>
              </w:rPr>
            </w:pP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674" w:type="dxa"/>
            <w:tcBorders>
              <w:top w:val="nil"/>
              <w:left w:val="nil"/>
              <w:bottom w:val="single" w:sz="4" w:space="0" w:color="auto"/>
              <w:right w:val="single" w:sz="8"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r>
      <w:tr w:rsidR="00C17FB1" w:rsidRPr="00C17FB1" w:rsidTr="00C17FB1">
        <w:trPr>
          <w:trHeight w:val="264"/>
        </w:trPr>
        <w:tc>
          <w:tcPr>
            <w:tcW w:w="1575" w:type="dxa"/>
            <w:vMerge/>
            <w:tcBorders>
              <w:top w:val="nil"/>
              <w:left w:val="single" w:sz="8" w:space="0" w:color="auto"/>
              <w:bottom w:val="single" w:sz="8" w:space="0" w:color="000000"/>
              <w:right w:val="single" w:sz="4" w:space="0" w:color="auto"/>
            </w:tcBorders>
            <w:vAlign w:val="center"/>
            <w:hideMark/>
          </w:tcPr>
          <w:p w:rsidR="00C17FB1" w:rsidRPr="00C17FB1" w:rsidRDefault="00C17FB1" w:rsidP="00C17FB1">
            <w:pPr>
              <w:spacing w:after="0" w:line="240" w:lineRule="auto"/>
              <w:rPr>
                <w:rFonts w:ascii="Arial" w:eastAsia="Times New Roman" w:hAnsi="Arial" w:cs="Arial"/>
                <w:color w:val="000000"/>
                <w:sz w:val="20"/>
                <w:szCs w:val="20"/>
                <w:lang w:eastAsia="pt-BR"/>
              </w:rPr>
            </w:pP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674" w:type="dxa"/>
            <w:tcBorders>
              <w:top w:val="nil"/>
              <w:left w:val="nil"/>
              <w:bottom w:val="single" w:sz="4" w:space="0" w:color="auto"/>
              <w:right w:val="single" w:sz="8"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r>
      <w:tr w:rsidR="00C17FB1" w:rsidRPr="00C17FB1" w:rsidTr="00C17FB1">
        <w:trPr>
          <w:trHeight w:val="276"/>
        </w:trPr>
        <w:tc>
          <w:tcPr>
            <w:tcW w:w="1575" w:type="dxa"/>
            <w:vMerge/>
            <w:tcBorders>
              <w:top w:val="nil"/>
              <w:left w:val="single" w:sz="8" w:space="0" w:color="auto"/>
              <w:bottom w:val="single" w:sz="8" w:space="0" w:color="000000"/>
              <w:right w:val="single" w:sz="4" w:space="0" w:color="auto"/>
            </w:tcBorders>
            <w:vAlign w:val="center"/>
            <w:hideMark/>
          </w:tcPr>
          <w:p w:rsidR="00C17FB1" w:rsidRPr="00C17FB1" w:rsidRDefault="00C17FB1" w:rsidP="00C17FB1">
            <w:pPr>
              <w:spacing w:after="0" w:line="240" w:lineRule="auto"/>
              <w:rPr>
                <w:rFonts w:ascii="Arial" w:eastAsia="Times New Roman" w:hAnsi="Arial" w:cs="Arial"/>
                <w:color w:val="000000"/>
                <w:sz w:val="20"/>
                <w:szCs w:val="20"/>
                <w:lang w:eastAsia="pt-BR"/>
              </w:rPr>
            </w:pPr>
          </w:p>
        </w:tc>
        <w:tc>
          <w:tcPr>
            <w:tcW w:w="2125" w:type="dxa"/>
            <w:tcBorders>
              <w:top w:val="single" w:sz="4" w:space="0" w:color="auto"/>
              <w:left w:val="nil"/>
              <w:bottom w:val="single" w:sz="8"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8"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5" w:type="dxa"/>
            <w:tcBorders>
              <w:top w:val="nil"/>
              <w:left w:val="nil"/>
              <w:bottom w:val="single" w:sz="8"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4" w:type="dxa"/>
            <w:tcBorders>
              <w:top w:val="nil"/>
              <w:left w:val="nil"/>
              <w:bottom w:val="single" w:sz="8"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674" w:type="dxa"/>
            <w:tcBorders>
              <w:top w:val="nil"/>
              <w:left w:val="nil"/>
              <w:bottom w:val="single" w:sz="8" w:space="0" w:color="auto"/>
              <w:right w:val="single" w:sz="8"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r>
      <w:tr w:rsidR="00C17FB1" w:rsidRPr="00C17FB1" w:rsidTr="00C17FB1">
        <w:trPr>
          <w:trHeight w:val="264"/>
        </w:trPr>
        <w:tc>
          <w:tcPr>
            <w:tcW w:w="1575"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212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674" w:type="dxa"/>
            <w:tcBorders>
              <w:top w:val="nil"/>
              <w:left w:val="nil"/>
              <w:bottom w:val="single" w:sz="4" w:space="0" w:color="auto"/>
              <w:right w:val="single" w:sz="8"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r>
      <w:tr w:rsidR="00C17FB1" w:rsidRPr="00C17FB1" w:rsidTr="00C17FB1">
        <w:trPr>
          <w:trHeight w:val="264"/>
        </w:trPr>
        <w:tc>
          <w:tcPr>
            <w:tcW w:w="1575" w:type="dxa"/>
            <w:vMerge/>
            <w:tcBorders>
              <w:top w:val="nil"/>
              <w:left w:val="single" w:sz="8" w:space="0" w:color="auto"/>
              <w:bottom w:val="single" w:sz="8" w:space="0" w:color="000000"/>
              <w:right w:val="single" w:sz="4" w:space="0" w:color="auto"/>
            </w:tcBorders>
            <w:vAlign w:val="center"/>
            <w:hideMark/>
          </w:tcPr>
          <w:p w:rsidR="00C17FB1" w:rsidRPr="00C17FB1" w:rsidRDefault="00C17FB1" w:rsidP="00C17FB1">
            <w:pPr>
              <w:spacing w:after="0" w:line="240" w:lineRule="auto"/>
              <w:rPr>
                <w:rFonts w:ascii="Arial" w:eastAsia="Times New Roman" w:hAnsi="Arial" w:cs="Arial"/>
                <w:color w:val="000000"/>
                <w:sz w:val="20"/>
                <w:szCs w:val="20"/>
                <w:lang w:eastAsia="pt-BR"/>
              </w:rPr>
            </w:pP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674" w:type="dxa"/>
            <w:tcBorders>
              <w:top w:val="nil"/>
              <w:left w:val="nil"/>
              <w:bottom w:val="single" w:sz="4" w:space="0" w:color="auto"/>
              <w:right w:val="single" w:sz="8"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r>
      <w:tr w:rsidR="00C17FB1" w:rsidRPr="00C17FB1" w:rsidTr="00C17FB1">
        <w:trPr>
          <w:trHeight w:val="264"/>
        </w:trPr>
        <w:tc>
          <w:tcPr>
            <w:tcW w:w="1575" w:type="dxa"/>
            <w:vMerge/>
            <w:tcBorders>
              <w:top w:val="nil"/>
              <w:left w:val="single" w:sz="8" w:space="0" w:color="auto"/>
              <w:bottom w:val="single" w:sz="8" w:space="0" w:color="000000"/>
              <w:right w:val="single" w:sz="4" w:space="0" w:color="auto"/>
            </w:tcBorders>
            <w:vAlign w:val="center"/>
            <w:hideMark/>
          </w:tcPr>
          <w:p w:rsidR="00C17FB1" w:rsidRPr="00C17FB1" w:rsidRDefault="00C17FB1" w:rsidP="00C17FB1">
            <w:pPr>
              <w:spacing w:after="0" w:line="240" w:lineRule="auto"/>
              <w:rPr>
                <w:rFonts w:ascii="Arial" w:eastAsia="Times New Roman" w:hAnsi="Arial" w:cs="Arial"/>
                <w:color w:val="000000"/>
                <w:sz w:val="20"/>
                <w:szCs w:val="20"/>
                <w:lang w:eastAsia="pt-BR"/>
              </w:rPr>
            </w:pP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4"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135" w:type="dxa"/>
            <w:tcBorders>
              <w:top w:val="nil"/>
              <w:left w:val="nil"/>
              <w:bottom w:val="single" w:sz="4"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674" w:type="dxa"/>
            <w:tcBorders>
              <w:top w:val="nil"/>
              <w:left w:val="nil"/>
              <w:bottom w:val="single" w:sz="4" w:space="0" w:color="auto"/>
              <w:right w:val="single" w:sz="8"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r>
      <w:tr w:rsidR="00C17FB1" w:rsidRPr="00C17FB1" w:rsidTr="00C17FB1">
        <w:trPr>
          <w:trHeight w:val="276"/>
        </w:trPr>
        <w:tc>
          <w:tcPr>
            <w:tcW w:w="1575" w:type="dxa"/>
            <w:vMerge/>
            <w:tcBorders>
              <w:top w:val="nil"/>
              <w:left w:val="single" w:sz="8" w:space="0" w:color="auto"/>
              <w:bottom w:val="single" w:sz="8" w:space="0" w:color="000000"/>
              <w:right w:val="single" w:sz="4" w:space="0" w:color="auto"/>
            </w:tcBorders>
            <w:vAlign w:val="center"/>
            <w:hideMark/>
          </w:tcPr>
          <w:p w:rsidR="00C17FB1" w:rsidRPr="00C17FB1" w:rsidRDefault="00C17FB1" w:rsidP="00C17FB1">
            <w:pPr>
              <w:spacing w:after="0" w:line="240" w:lineRule="auto"/>
              <w:rPr>
                <w:rFonts w:ascii="Arial" w:eastAsia="Times New Roman" w:hAnsi="Arial" w:cs="Arial"/>
                <w:color w:val="000000"/>
                <w:sz w:val="20"/>
                <w:szCs w:val="20"/>
                <w:lang w:eastAsia="pt-BR"/>
              </w:rPr>
            </w:pPr>
          </w:p>
        </w:tc>
        <w:tc>
          <w:tcPr>
            <w:tcW w:w="2125" w:type="dxa"/>
            <w:tcBorders>
              <w:top w:val="single" w:sz="4" w:space="0" w:color="auto"/>
              <w:left w:val="nil"/>
              <w:bottom w:val="single" w:sz="8"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8"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135" w:type="dxa"/>
            <w:tcBorders>
              <w:top w:val="nil"/>
              <w:left w:val="nil"/>
              <w:bottom w:val="single" w:sz="8"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134" w:type="dxa"/>
            <w:tcBorders>
              <w:top w:val="nil"/>
              <w:left w:val="nil"/>
              <w:bottom w:val="single" w:sz="8"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674" w:type="dxa"/>
            <w:tcBorders>
              <w:top w:val="nil"/>
              <w:left w:val="nil"/>
              <w:bottom w:val="single" w:sz="8" w:space="0" w:color="auto"/>
              <w:right w:val="single" w:sz="8"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r>
      <w:tr w:rsidR="00C17FB1" w:rsidRPr="00C17FB1" w:rsidTr="00C17FB1">
        <w:trPr>
          <w:trHeight w:val="264"/>
        </w:trPr>
        <w:tc>
          <w:tcPr>
            <w:tcW w:w="1575" w:type="dxa"/>
            <w:vMerge/>
            <w:tcBorders>
              <w:top w:val="nil"/>
              <w:left w:val="single" w:sz="8" w:space="0" w:color="auto"/>
              <w:bottom w:val="single" w:sz="8" w:space="0" w:color="000000"/>
              <w:right w:val="single" w:sz="4" w:space="0" w:color="auto"/>
            </w:tcBorders>
            <w:vAlign w:val="center"/>
            <w:hideMark/>
          </w:tcPr>
          <w:p w:rsidR="00C17FB1" w:rsidRPr="00C17FB1" w:rsidRDefault="00C17FB1" w:rsidP="00C17FB1">
            <w:pPr>
              <w:spacing w:after="0" w:line="240" w:lineRule="auto"/>
              <w:rPr>
                <w:rFonts w:ascii="Arial" w:eastAsia="Times New Roman" w:hAnsi="Arial" w:cs="Arial"/>
                <w:color w:val="000000"/>
                <w:sz w:val="20"/>
                <w:szCs w:val="20"/>
                <w:lang w:eastAsia="pt-BR"/>
              </w:rPr>
            </w:pP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5"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674" w:type="dxa"/>
            <w:tcBorders>
              <w:top w:val="nil"/>
              <w:left w:val="nil"/>
              <w:bottom w:val="single" w:sz="4" w:space="0" w:color="auto"/>
              <w:right w:val="single" w:sz="8" w:space="0" w:color="auto"/>
            </w:tcBorders>
            <w:shd w:val="clear" w:color="auto" w:fill="auto"/>
            <w:noWrap/>
            <w:vAlign w:val="bottom"/>
            <w:hideMark/>
          </w:tcPr>
          <w:p w:rsidR="00C17FB1" w:rsidRPr="00C17FB1" w:rsidRDefault="00C17FB1" w:rsidP="00C17FB1">
            <w:pPr>
              <w:spacing w:after="0" w:line="240" w:lineRule="auto"/>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r>
      <w:tr w:rsidR="00C17FB1" w:rsidRPr="00C17FB1" w:rsidTr="00C17FB1">
        <w:trPr>
          <w:trHeight w:val="264"/>
        </w:trPr>
        <w:tc>
          <w:tcPr>
            <w:tcW w:w="1575" w:type="dxa"/>
            <w:vMerge/>
            <w:tcBorders>
              <w:top w:val="nil"/>
              <w:left w:val="single" w:sz="8" w:space="0" w:color="auto"/>
              <w:bottom w:val="single" w:sz="8" w:space="0" w:color="000000"/>
              <w:right w:val="single" w:sz="4" w:space="0" w:color="auto"/>
            </w:tcBorders>
            <w:vAlign w:val="center"/>
            <w:hideMark/>
          </w:tcPr>
          <w:p w:rsidR="00C17FB1" w:rsidRPr="00C17FB1" w:rsidRDefault="00C17FB1" w:rsidP="00C17FB1">
            <w:pPr>
              <w:spacing w:after="0" w:line="240" w:lineRule="auto"/>
              <w:rPr>
                <w:rFonts w:ascii="Arial" w:eastAsia="Times New Roman" w:hAnsi="Arial" w:cs="Arial"/>
                <w:color w:val="000000"/>
                <w:sz w:val="20"/>
                <w:szCs w:val="20"/>
                <w:lang w:eastAsia="pt-BR"/>
              </w:rPr>
            </w:pP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4"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135" w:type="dxa"/>
            <w:tcBorders>
              <w:top w:val="nil"/>
              <w:left w:val="nil"/>
              <w:bottom w:val="single" w:sz="4"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674" w:type="dxa"/>
            <w:tcBorders>
              <w:top w:val="nil"/>
              <w:left w:val="nil"/>
              <w:bottom w:val="single" w:sz="4" w:space="0" w:color="auto"/>
              <w:right w:val="single" w:sz="8"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r>
      <w:tr w:rsidR="00C17FB1" w:rsidRPr="00C17FB1" w:rsidTr="00C17FB1">
        <w:trPr>
          <w:trHeight w:val="276"/>
        </w:trPr>
        <w:tc>
          <w:tcPr>
            <w:tcW w:w="1575" w:type="dxa"/>
            <w:vMerge/>
            <w:tcBorders>
              <w:top w:val="nil"/>
              <w:left w:val="single" w:sz="8" w:space="0" w:color="auto"/>
              <w:bottom w:val="single" w:sz="8" w:space="0" w:color="000000"/>
              <w:right w:val="single" w:sz="4" w:space="0" w:color="auto"/>
            </w:tcBorders>
            <w:vAlign w:val="center"/>
            <w:hideMark/>
          </w:tcPr>
          <w:p w:rsidR="00C17FB1" w:rsidRPr="00C17FB1" w:rsidRDefault="00C17FB1" w:rsidP="00C17FB1">
            <w:pPr>
              <w:spacing w:after="0" w:line="240" w:lineRule="auto"/>
              <w:rPr>
                <w:rFonts w:ascii="Arial" w:eastAsia="Times New Roman" w:hAnsi="Arial" w:cs="Arial"/>
                <w:color w:val="000000"/>
                <w:sz w:val="20"/>
                <w:szCs w:val="20"/>
                <w:lang w:eastAsia="pt-BR"/>
              </w:rPr>
            </w:pPr>
          </w:p>
        </w:tc>
        <w:tc>
          <w:tcPr>
            <w:tcW w:w="2125" w:type="dxa"/>
            <w:tcBorders>
              <w:top w:val="single" w:sz="4" w:space="0" w:color="auto"/>
              <w:left w:val="nil"/>
              <w:bottom w:val="single" w:sz="8" w:space="0" w:color="auto"/>
              <w:right w:val="single" w:sz="4" w:space="0" w:color="auto"/>
            </w:tcBorders>
            <w:shd w:val="clear" w:color="auto" w:fill="auto"/>
            <w:noWrap/>
            <w:vAlign w:val="bottom"/>
            <w:hideMark/>
          </w:tcPr>
          <w:p w:rsidR="00C17FB1" w:rsidRPr="00C17FB1" w:rsidRDefault="00C17FB1" w:rsidP="00C17FB1">
            <w:pPr>
              <w:spacing w:after="0" w:line="240" w:lineRule="auto"/>
              <w:jc w:val="center"/>
              <w:rPr>
                <w:rFonts w:ascii="Arial" w:eastAsia="Times New Roman" w:hAnsi="Arial" w:cs="Arial"/>
                <w:color w:val="000000"/>
                <w:sz w:val="20"/>
                <w:szCs w:val="20"/>
                <w:lang w:eastAsia="pt-BR"/>
              </w:rPr>
            </w:pPr>
            <w:r w:rsidRPr="00C17FB1">
              <w:rPr>
                <w:rFonts w:ascii="Arial" w:eastAsia="Times New Roman" w:hAnsi="Arial" w:cs="Arial"/>
                <w:color w:val="000000"/>
                <w:sz w:val="20"/>
                <w:szCs w:val="20"/>
                <w:lang w:eastAsia="pt-BR"/>
              </w:rPr>
              <w:t> </w:t>
            </w:r>
          </w:p>
        </w:tc>
        <w:tc>
          <w:tcPr>
            <w:tcW w:w="1985" w:type="dxa"/>
            <w:tcBorders>
              <w:top w:val="nil"/>
              <w:left w:val="nil"/>
              <w:bottom w:val="single" w:sz="8"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135" w:type="dxa"/>
            <w:tcBorders>
              <w:top w:val="nil"/>
              <w:left w:val="nil"/>
              <w:bottom w:val="single" w:sz="8"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134" w:type="dxa"/>
            <w:tcBorders>
              <w:top w:val="nil"/>
              <w:left w:val="nil"/>
              <w:bottom w:val="single" w:sz="8" w:space="0" w:color="auto"/>
              <w:right w:val="single" w:sz="4"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c>
          <w:tcPr>
            <w:tcW w:w="1674" w:type="dxa"/>
            <w:tcBorders>
              <w:top w:val="nil"/>
              <w:left w:val="nil"/>
              <w:bottom w:val="single" w:sz="8" w:space="0" w:color="auto"/>
              <w:right w:val="single" w:sz="8" w:space="0" w:color="auto"/>
            </w:tcBorders>
            <w:shd w:val="clear" w:color="auto" w:fill="auto"/>
            <w:vAlign w:val="center"/>
            <w:hideMark/>
          </w:tcPr>
          <w:p w:rsidR="00C17FB1" w:rsidRPr="00C17FB1" w:rsidRDefault="00C17FB1" w:rsidP="00C17FB1">
            <w:pPr>
              <w:spacing w:after="0" w:line="240" w:lineRule="auto"/>
              <w:jc w:val="center"/>
              <w:rPr>
                <w:rFonts w:ascii="Arial" w:eastAsia="Times New Roman" w:hAnsi="Arial" w:cs="Arial"/>
                <w:color w:val="000000"/>
                <w:sz w:val="16"/>
                <w:szCs w:val="16"/>
                <w:lang w:eastAsia="pt-BR"/>
              </w:rPr>
            </w:pPr>
            <w:r w:rsidRPr="00C17FB1">
              <w:rPr>
                <w:rFonts w:ascii="Arial" w:eastAsia="Times New Roman" w:hAnsi="Arial" w:cs="Arial"/>
                <w:color w:val="000000"/>
                <w:sz w:val="16"/>
                <w:szCs w:val="16"/>
                <w:lang w:eastAsia="pt-BR"/>
              </w:rPr>
              <w:t> </w:t>
            </w:r>
          </w:p>
        </w:tc>
      </w:tr>
    </w:tbl>
    <w:p w:rsidR="00BA53C2" w:rsidRDefault="00BA53C2" w:rsidP="00883E24">
      <w:pPr>
        <w:shd w:val="clear" w:color="auto" w:fill="FFFFFF"/>
        <w:spacing w:after="0" w:line="330" w:lineRule="atLeast"/>
        <w:jc w:val="both"/>
        <w:rPr>
          <w:rFonts w:ascii="Arial" w:eastAsia="Times New Roman" w:hAnsi="Arial" w:cs="Arial"/>
          <w:color w:val="000000"/>
          <w:sz w:val="21"/>
          <w:szCs w:val="21"/>
          <w:lang w:eastAsia="pt-BR"/>
        </w:rPr>
      </w:pPr>
    </w:p>
    <w:sectPr w:rsidR="00BA53C2" w:rsidSect="00A40718">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5D62"/>
    <w:multiLevelType w:val="multilevel"/>
    <w:tmpl w:val="7822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24"/>
    <w:rsid w:val="001D6FCF"/>
    <w:rsid w:val="00326B3F"/>
    <w:rsid w:val="005D24A5"/>
    <w:rsid w:val="00651CE4"/>
    <w:rsid w:val="007925C4"/>
    <w:rsid w:val="00860143"/>
    <w:rsid w:val="00883E24"/>
    <w:rsid w:val="009E302E"/>
    <w:rsid w:val="00A40718"/>
    <w:rsid w:val="00BA53C2"/>
    <w:rsid w:val="00C17FB1"/>
    <w:rsid w:val="00C46979"/>
    <w:rsid w:val="00CB4350"/>
    <w:rsid w:val="00D85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har"/>
    <w:uiPriority w:val="9"/>
    <w:qFormat/>
    <w:rsid w:val="00883E2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883E2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883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3E24"/>
    <w:rPr>
      <w:b/>
      <w:bCs/>
    </w:rPr>
  </w:style>
  <w:style w:type="character" w:customStyle="1" w:styleId="apple-converted-space">
    <w:name w:val="apple-converted-space"/>
    <w:basedOn w:val="Fontepargpadro"/>
    <w:rsid w:val="00883E24"/>
  </w:style>
  <w:style w:type="character" w:customStyle="1" w:styleId="marca">
    <w:name w:val="marca"/>
    <w:basedOn w:val="Fontepargpadro"/>
    <w:rsid w:val="00883E24"/>
  </w:style>
  <w:style w:type="character" w:styleId="Hyperlink">
    <w:name w:val="Hyperlink"/>
    <w:basedOn w:val="Fontepargpadro"/>
    <w:uiPriority w:val="99"/>
    <w:semiHidden/>
    <w:unhideWhenUsed/>
    <w:rsid w:val="00883E24"/>
    <w:rPr>
      <w:color w:val="0000FF"/>
      <w:u w:val="single"/>
    </w:rPr>
  </w:style>
  <w:style w:type="paragraph" w:styleId="Textodebalo">
    <w:name w:val="Balloon Text"/>
    <w:basedOn w:val="Normal"/>
    <w:link w:val="TextodebaloChar"/>
    <w:uiPriority w:val="99"/>
    <w:semiHidden/>
    <w:unhideWhenUsed/>
    <w:rsid w:val="00883E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3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har"/>
    <w:uiPriority w:val="9"/>
    <w:qFormat/>
    <w:rsid w:val="00883E2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883E2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883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3E24"/>
    <w:rPr>
      <w:b/>
      <w:bCs/>
    </w:rPr>
  </w:style>
  <w:style w:type="character" w:customStyle="1" w:styleId="apple-converted-space">
    <w:name w:val="apple-converted-space"/>
    <w:basedOn w:val="Fontepargpadro"/>
    <w:rsid w:val="00883E24"/>
  </w:style>
  <w:style w:type="character" w:customStyle="1" w:styleId="marca">
    <w:name w:val="marca"/>
    <w:basedOn w:val="Fontepargpadro"/>
    <w:rsid w:val="00883E24"/>
  </w:style>
  <w:style w:type="character" w:styleId="Hyperlink">
    <w:name w:val="Hyperlink"/>
    <w:basedOn w:val="Fontepargpadro"/>
    <w:uiPriority w:val="99"/>
    <w:semiHidden/>
    <w:unhideWhenUsed/>
    <w:rsid w:val="00883E24"/>
    <w:rPr>
      <w:color w:val="0000FF"/>
      <w:u w:val="single"/>
    </w:rPr>
  </w:style>
  <w:style w:type="paragraph" w:styleId="Textodebalo">
    <w:name w:val="Balloon Text"/>
    <w:basedOn w:val="Normal"/>
    <w:link w:val="TextodebaloChar"/>
    <w:uiPriority w:val="99"/>
    <w:semiHidden/>
    <w:unhideWhenUsed/>
    <w:rsid w:val="00883E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3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8922">
      <w:bodyDiv w:val="1"/>
      <w:marLeft w:val="0"/>
      <w:marRight w:val="0"/>
      <w:marTop w:val="0"/>
      <w:marBottom w:val="0"/>
      <w:divBdr>
        <w:top w:val="none" w:sz="0" w:space="0" w:color="auto"/>
        <w:left w:val="none" w:sz="0" w:space="0" w:color="auto"/>
        <w:bottom w:val="none" w:sz="0" w:space="0" w:color="auto"/>
        <w:right w:val="none" w:sz="0" w:space="0" w:color="auto"/>
      </w:divBdr>
    </w:div>
    <w:div w:id="17350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eshop.com.br/blog/index.php/modelos-e-tipos-de-fluxograma-para-quase-todos-os-processos/" TargetMode="External"/><Relationship Id="rId3" Type="http://schemas.microsoft.com/office/2007/relationships/stylesWithEffects" Target="stylesWithEffects.xml"/><Relationship Id="rId7" Type="http://schemas.openxmlformats.org/officeDocument/2006/relationships/hyperlink" Target="http://www.doceshop.com.br/blog/index.php/a-importancia-do-feedback-para-a-comunicacao-e-a-produtivid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eshop.com.br/blog/index.php/como-organizar-e-arquivar-documentos-gerados-na-empres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perandobien.blogspot.com/2007/06/relatrios-gerenciais-base-para-tomadas.html" TargetMode="External"/><Relationship Id="rId4" Type="http://schemas.openxmlformats.org/officeDocument/2006/relationships/settings" Target="settings.xml"/><Relationship Id="rId9" Type="http://schemas.openxmlformats.org/officeDocument/2006/relationships/hyperlink" Target="http://operandobien.blogspot.com/2008/05/follow-up-o-que-e-importancia-e-com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928</Words>
  <Characters>5012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2012-04-13T14:26:00Z</dcterms:created>
  <dcterms:modified xsi:type="dcterms:W3CDTF">2012-04-13T15:37:00Z</dcterms:modified>
</cp:coreProperties>
</file>